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EF80D" w14:textId="77777777" w:rsidR="0006004C" w:rsidRDefault="00AC37C3" w:rsidP="0006004C">
      <w:pPr>
        <w:jc w:val="center"/>
        <w:rPr>
          <w:b/>
          <w:sz w:val="28"/>
          <w:szCs w:val="28"/>
        </w:rPr>
      </w:pPr>
      <w:r>
        <w:rPr>
          <w:noProof/>
          <w:lang w:eastAsia="de-DE"/>
        </w:rPr>
        <w:drawing>
          <wp:inline distT="0" distB="0" distL="0" distR="0" wp14:anchorId="1DAAC4FB" wp14:editId="3B53A16F">
            <wp:extent cx="2846427" cy="276669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6404" cy="2776393"/>
                    </a:xfrm>
                    <a:prstGeom prst="rect">
                      <a:avLst/>
                    </a:prstGeom>
                  </pic:spPr>
                </pic:pic>
              </a:graphicData>
            </a:graphic>
          </wp:inline>
        </w:drawing>
      </w:r>
    </w:p>
    <w:p w14:paraId="3AC69C63" w14:textId="5A150D40" w:rsidR="002039D6" w:rsidRPr="00910CFE" w:rsidRDefault="00704D87" w:rsidP="00910CFE">
      <w:pPr>
        <w:jc w:val="center"/>
        <w:rPr>
          <w:b/>
          <w:sz w:val="32"/>
          <w:szCs w:val="32"/>
          <w:u w:val="single"/>
        </w:rPr>
      </w:pPr>
      <w:r w:rsidRPr="00704D87">
        <w:rPr>
          <w:b/>
          <w:sz w:val="32"/>
          <w:szCs w:val="32"/>
          <w:u w:val="single"/>
        </w:rPr>
        <w:t>Schmecken</w:t>
      </w:r>
    </w:p>
    <w:p w14:paraId="706A4B04" w14:textId="77777777" w:rsidR="002039D6" w:rsidRDefault="00DA0C71" w:rsidP="00704D87">
      <w:pPr>
        <w:spacing w:after="160" w:line="259" w:lineRule="auto"/>
        <w:rPr>
          <w:noProof/>
          <w:sz w:val="32"/>
          <w:szCs w:val="32"/>
          <w:lang w:eastAsia="de-DE"/>
        </w:rPr>
      </w:pPr>
      <w:r>
        <w:rPr>
          <w:noProof/>
          <w:sz w:val="32"/>
          <w:szCs w:val="32"/>
          <w:lang w:eastAsia="de-DE"/>
        </w:rPr>
        <w:t>Wie und wonach</w:t>
      </w:r>
      <w:r w:rsidR="002039D6">
        <w:rPr>
          <w:noProof/>
          <w:sz w:val="32"/>
          <w:szCs w:val="32"/>
          <w:lang w:eastAsia="de-DE"/>
        </w:rPr>
        <w:t xml:space="preserve"> schmeckt das Wasser?</w:t>
      </w:r>
    </w:p>
    <w:p w14:paraId="38CCDC7A" w14:textId="77777777" w:rsidR="00704D87" w:rsidRPr="00704D87" w:rsidRDefault="00704D87" w:rsidP="00704D87">
      <w:pPr>
        <w:spacing w:after="160" w:line="259" w:lineRule="auto"/>
        <w:rPr>
          <w:noProof/>
          <w:sz w:val="32"/>
          <w:szCs w:val="32"/>
          <w:lang w:eastAsia="de-DE"/>
        </w:rPr>
      </w:pPr>
      <w:r w:rsidRPr="00704D87">
        <w:rPr>
          <w:noProof/>
          <w:sz w:val="32"/>
          <w:szCs w:val="32"/>
          <w:lang w:eastAsia="de-DE"/>
        </w:rPr>
        <w:t>Teste Deinen Geschmack</w:t>
      </w:r>
      <w:r w:rsidR="00EB7A38">
        <w:rPr>
          <w:noProof/>
          <w:sz w:val="32"/>
          <w:szCs w:val="32"/>
          <w:lang w:eastAsia="de-DE"/>
        </w:rPr>
        <w:t>ssinn</w:t>
      </w:r>
      <w:r w:rsidRPr="00704D87">
        <w:rPr>
          <w:noProof/>
          <w:sz w:val="32"/>
          <w:szCs w:val="32"/>
          <w:lang w:eastAsia="de-DE"/>
        </w:rPr>
        <w:t xml:space="preserve"> und probiere die verschiedenen Infused-Water-Varianten.</w:t>
      </w:r>
    </w:p>
    <w:p w14:paraId="26331042" w14:textId="77777777" w:rsidR="00704D87" w:rsidRDefault="00704D87" w:rsidP="00704D87">
      <w:pPr>
        <w:rPr>
          <w:b/>
          <w:szCs w:val="24"/>
          <w:u w:val="single"/>
        </w:rPr>
      </w:pPr>
    </w:p>
    <w:p w14:paraId="100388F3" w14:textId="77777777" w:rsidR="00704D87" w:rsidRDefault="00704D87" w:rsidP="00704D87">
      <w:pPr>
        <w:spacing w:after="160" w:line="259" w:lineRule="auto"/>
        <w:rPr>
          <w:noProof/>
          <w:szCs w:val="24"/>
          <w:lang w:eastAsia="de-DE"/>
        </w:rPr>
      </w:pPr>
      <w:r w:rsidRPr="00704D87">
        <w:rPr>
          <w:noProof/>
          <w:szCs w:val="24"/>
          <w:lang w:eastAsia="de-DE"/>
        </w:rPr>
        <w:t xml:space="preserve">Viel trinken (ca. 1,5 Liter pro Tag) ist wichtig und hält Dich gesund und fit. </w:t>
      </w:r>
      <w:r w:rsidR="001F4840">
        <w:rPr>
          <w:noProof/>
          <w:szCs w:val="24"/>
          <w:lang w:eastAsia="de-DE"/>
        </w:rPr>
        <w:br/>
      </w:r>
      <w:r w:rsidRPr="00704D87">
        <w:rPr>
          <w:noProof/>
          <w:szCs w:val="24"/>
          <w:lang w:eastAsia="de-DE"/>
        </w:rPr>
        <w:t xml:space="preserve">Aber immer nur Wasser ist auch langweilig. Andere Getränke wie Fruchtsäfte, Limonaden, Eistees etc. enthalten aber oft viel Zucker. </w:t>
      </w:r>
    </w:p>
    <w:p w14:paraId="72A98500" w14:textId="77777777" w:rsidR="000C5665" w:rsidRDefault="002039D6" w:rsidP="00704D87">
      <w:pPr>
        <w:spacing w:after="160" w:line="259" w:lineRule="auto"/>
        <w:rPr>
          <w:noProof/>
          <w:szCs w:val="24"/>
          <w:lang w:eastAsia="de-DE"/>
        </w:rPr>
      </w:pPr>
      <w:r>
        <w:rPr>
          <w:noProof/>
          <w:szCs w:val="24"/>
          <w:lang w:eastAsia="de-DE"/>
        </w:rPr>
        <w:t xml:space="preserve">Ein Liter Apfelsaft enthält </w:t>
      </w:r>
      <w:r w:rsidR="000C5665">
        <w:rPr>
          <w:noProof/>
          <w:szCs w:val="24"/>
          <w:lang w:eastAsia="de-DE"/>
        </w:rPr>
        <w:t>im Durchschnitt</w:t>
      </w:r>
      <w:r>
        <w:rPr>
          <w:noProof/>
          <w:szCs w:val="24"/>
          <w:lang w:eastAsia="de-DE"/>
        </w:rPr>
        <w:t xml:space="preserve"> 100 Gramm Zucker – das sind 33 Würfel Zucker! </w:t>
      </w:r>
      <w:r w:rsidR="00480F79">
        <w:rPr>
          <w:noProof/>
          <w:szCs w:val="24"/>
          <w:lang w:eastAsia="de-DE"/>
        </w:rPr>
        <w:t>Ein Liter Cola enthält soar 106 Gramm Zucker, also 35 Würfel!</w:t>
      </w:r>
    </w:p>
    <w:p w14:paraId="6C605013" w14:textId="77777777" w:rsidR="00704D87" w:rsidRDefault="00704D87" w:rsidP="00704D87">
      <w:pPr>
        <w:spacing w:after="160" w:line="259" w:lineRule="auto"/>
        <w:rPr>
          <w:noProof/>
          <w:szCs w:val="24"/>
          <w:lang w:eastAsia="de-DE"/>
        </w:rPr>
      </w:pPr>
      <w:r w:rsidRPr="00704D87">
        <w:rPr>
          <w:noProof/>
          <w:szCs w:val="24"/>
          <w:lang w:eastAsia="de-DE"/>
        </w:rPr>
        <w:t>Günstig, einfach, fast kalorienfrei und gesund ist dagegen selbst gemachtes „Geschmackswasser“ – und das Beste daran: Du kannst es nach Deinen persönlichen Vorlieben immer wieder anders zubereiten, die Lebensmittel nach Saison auswählen und sogar Lebensmittel, die sonst weggeworfen würden, als Aromageber nutzen und so retten!</w:t>
      </w:r>
      <w:r w:rsidR="00AC37C3">
        <w:rPr>
          <w:noProof/>
          <w:szCs w:val="24"/>
          <w:lang w:eastAsia="de-DE"/>
        </w:rPr>
        <w:t xml:space="preserve"> </w:t>
      </w:r>
    </w:p>
    <w:p w14:paraId="45ECEB81" w14:textId="77777777" w:rsidR="00704D87" w:rsidRDefault="00AC37C3" w:rsidP="000C5665">
      <w:pPr>
        <w:spacing w:after="160" w:line="259" w:lineRule="auto"/>
        <w:rPr>
          <w:noProof/>
          <w:szCs w:val="24"/>
          <w:lang w:eastAsia="de-DE"/>
        </w:rPr>
      </w:pPr>
      <w:r>
        <w:rPr>
          <w:noProof/>
          <w:szCs w:val="24"/>
          <w:lang w:eastAsia="de-DE"/>
        </w:rPr>
        <w:t>Das mit Früchten, Gemüse, Kräutern oder Gewürzen aufgepeppte Wasser</w:t>
      </w:r>
      <w:r w:rsidR="002039D6">
        <w:rPr>
          <w:noProof/>
          <w:szCs w:val="24"/>
          <w:lang w:eastAsia="de-DE"/>
        </w:rPr>
        <w:t xml:space="preserve"> sieht in einer schönen Kanne oder Glaskarraffe auch noch toll aus und erinnert Dich zwischendurch immer wieder</w:t>
      </w:r>
      <w:r w:rsidR="000C5665">
        <w:rPr>
          <w:noProof/>
          <w:szCs w:val="24"/>
          <w:lang w:eastAsia="de-DE"/>
        </w:rPr>
        <w:t xml:space="preserve"> daran, genug zu t</w:t>
      </w:r>
      <w:r w:rsidR="002039D6">
        <w:rPr>
          <w:noProof/>
          <w:szCs w:val="24"/>
          <w:lang w:eastAsia="de-DE"/>
        </w:rPr>
        <w:t>rinken.</w:t>
      </w:r>
    </w:p>
    <w:p w14:paraId="2D137E6B" w14:textId="77777777" w:rsidR="00BA29F3" w:rsidRPr="000C5665" w:rsidRDefault="00BA29F3" w:rsidP="000C5665">
      <w:pPr>
        <w:spacing w:after="160" w:line="259" w:lineRule="auto"/>
        <w:rPr>
          <w:szCs w:val="24"/>
        </w:rPr>
      </w:pPr>
    </w:p>
    <w:p w14:paraId="5FE59E71" w14:textId="77777777" w:rsidR="002039D6" w:rsidRDefault="002039D6" w:rsidP="00704D87">
      <w:pPr>
        <w:rPr>
          <w:b/>
          <w:szCs w:val="24"/>
          <w:u w:val="single"/>
        </w:rPr>
      </w:pPr>
      <w:r>
        <w:rPr>
          <w:b/>
          <w:szCs w:val="24"/>
          <w:u w:val="single"/>
        </w:rPr>
        <w:t xml:space="preserve">Also: Prost! </w:t>
      </w:r>
      <w:r w:rsidR="00BA29F3">
        <w:rPr>
          <w:b/>
          <w:szCs w:val="24"/>
          <w:u w:val="single"/>
        </w:rPr>
        <w:t>V</w:t>
      </w:r>
      <w:r>
        <w:rPr>
          <w:b/>
          <w:szCs w:val="24"/>
          <w:u w:val="single"/>
        </w:rPr>
        <w:t>iel Spaß beim Probieren der verschiedenen</w:t>
      </w:r>
      <w:r w:rsidR="00BA29F3">
        <w:rPr>
          <w:b/>
          <w:szCs w:val="24"/>
          <w:u w:val="single"/>
        </w:rPr>
        <w:t xml:space="preserve"> Wä</w:t>
      </w:r>
      <w:r>
        <w:rPr>
          <w:b/>
          <w:szCs w:val="24"/>
          <w:u w:val="single"/>
        </w:rPr>
        <w:t>sser</w:t>
      </w:r>
      <w:r w:rsidR="00BA29F3">
        <w:rPr>
          <w:b/>
          <w:szCs w:val="24"/>
          <w:u w:val="single"/>
        </w:rPr>
        <w:t>chen</w:t>
      </w:r>
      <w:r>
        <w:rPr>
          <w:b/>
          <w:szCs w:val="24"/>
          <w:u w:val="single"/>
        </w:rPr>
        <w:t>!</w:t>
      </w:r>
    </w:p>
    <w:p w14:paraId="06FC5183" w14:textId="77777777" w:rsidR="00704D87" w:rsidRDefault="00704D87" w:rsidP="00704D87"/>
    <w:p w14:paraId="18CFB6C1" w14:textId="77777777" w:rsidR="000C5665" w:rsidRDefault="000C5665" w:rsidP="000C5665">
      <w:pPr>
        <w:jc w:val="center"/>
        <w:rPr>
          <w:b/>
          <w:sz w:val="28"/>
          <w:szCs w:val="28"/>
        </w:rPr>
      </w:pPr>
      <w:r>
        <w:rPr>
          <w:noProof/>
          <w:lang w:eastAsia="de-DE"/>
        </w:rPr>
        <w:drawing>
          <wp:inline distT="0" distB="0" distL="0" distR="0" wp14:anchorId="1264E769" wp14:editId="440E5094">
            <wp:extent cx="3075628" cy="25781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1286" cy="2591225"/>
                    </a:xfrm>
                    <a:prstGeom prst="rect">
                      <a:avLst/>
                    </a:prstGeom>
                  </pic:spPr>
                </pic:pic>
              </a:graphicData>
            </a:graphic>
          </wp:inline>
        </w:drawing>
      </w:r>
    </w:p>
    <w:p w14:paraId="73A2CB5F" w14:textId="77777777" w:rsidR="000C5665" w:rsidRDefault="000C5665" w:rsidP="000C5665">
      <w:pPr>
        <w:jc w:val="center"/>
        <w:rPr>
          <w:b/>
          <w:sz w:val="32"/>
          <w:szCs w:val="32"/>
          <w:u w:val="single"/>
        </w:rPr>
      </w:pPr>
      <w:r>
        <w:rPr>
          <w:b/>
          <w:sz w:val="32"/>
          <w:szCs w:val="32"/>
          <w:u w:val="single"/>
        </w:rPr>
        <w:t>Riechen</w:t>
      </w:r>
    </w:p>
    <w:p w14:paraId="476103BB" w14:textId="77777777" w:rsidR="000C5665" w:rsidRPr="0006004C" w:rsidRDefault="000C5665" w:rsidP="000C5665">
      <w:pPr>
        <w:jc w:val="center"/>
        <w:rPr>
          <w:b/>
          <w:sz w:val="28"/>
          <w:szCs w:val="28"/>
        </w:rPr>
      </w:pPr>
    </w:p>
    <w:p w14:paraId="6FD8FF76" w14:textId="77777777" w:rsidR="000C5665" w:rsidRDefault="000C5665" w:rsidP="000C5665">
      <w:pPr>
        <w:spacing w:after="160" w:line="259" w:lineRule="auto"/>
        <w:rPr>
          <w:noProof/>
          <w:sz w:val="32"/>
          <w:szCs w:val="32"/>
          <w:lang w:eastAsia="de-DE"/>
        </w:rPr>
      </w:pPr>
      <w:r>
        <w:rPr>
          <w:noProof/>
          <w:sz w:val="32"/>
          <w:szCs w:val="32"/>
          <w:lang w:eastAsia="de-DE"/>
        </w:rPr>
        <w:t>Was riechst Du hier? Woran erinnert Dich der Geruch?</w:t>
      </w:r>
    </w:p>
    <w:p w14:paraId="72CD4C99" w14:textId="77777777" w:rsidR="000C5665" w:rsidRPr="00704D87" w:rsidRDefault="000C5665" w:rsidP="000C5665">
      <w:pPr>
        <w:spacing w:after="160" w:line="259" w:lineRule="auto"/>
        <w:rPr>
          <w:noProof/>
          <w:sz w:val="32"/>
          <w:szCs w:val="32"/>
          <w:lang w:eastAsia="de-DE"/>
        </w:rPr>
      </w:pPr>
      <w:r>
        <w:rPr>
          <w:noProof/>
          <w:sz w:val="32"/>
          <w:szCs w:val="32"/>
          <w:lang w:eastAsia="de-DE"/>
        </w:rPr>
        <w:t>Teste Deinen Geruch</w:t>
      </w:r>
      <w:r w:rsidR="00EB7A38">
        <w:rPr>
          <w:noProof/>
          <w:sz w:val="32"/>
          <w:szCs w:val="32"/>
          <w:lang w:eastAsia="de-DE"/>
        </w:rPr>
        <w:t>ssinn</w:t>
      </w:r>
      <w:r w:rsidRPr="00704D87">
        <w:rPr>
          <w:noProof/>
          <w:sz w:val="32"/>
          <w:szCs w:val="32"/>
          <w:lang w:eastAsia="de-DE"/>
        </w:rPr>
        <w:t xml:space="preserve"> und </w:t>
      </w:r>
      <w:r>
        <w:rPr>
          <w:noProof/>
          <w:sz w:val="32"/>
          <w:szCs w:val="32"/>
          <w:lang w:eastAsia="de-DE"/>
        </w:rPr>
        <w:t>schnuppere</w:t>
      </w:r>
      <w:r w:rsidRPr="00704D87">
        <w:rPr>
          <w:noProof/>
          <w:sz w:val="32"/>
          <w:szCs w:val="32"/>
          <w:lang w:eastAsia="de-DE"/>
        </w:rPr>
        <w:t xml:space="preserve"> </w:t>
      </w:r>
      <w:r>
        <w:rPr>
          <w:noProof/>
          <w:sz w:val="32"/>
          <w:szCs w:val="32"/>
          <w:lang w:eastAsia="de-DE"/>
        </w:rPr>
        <w:t>an den Gläsern.</w:t>
      </w:r>
    </w:p>
    <w:p w14:paraId="490077CD" w14:textId="77777777" w:rsidR="000C5665" w:rsidRDefault="000C5665" w:rsidP="000C5665">
      <w:pPr>
        <w:rPr>
          <w:b/>
          <w:szCs w:val="24"/>
          <w:u w:val="single"/>
        </w:rPr>
      </w:pPr>
    </w:p>
    <w:p w14:paraId="3200D4CE" w14:textId="77777777" w:rsidR="00EB7A38" w:rsidRDefault="00EB7A38" w:rsidP="000C5665">
      <w:pPr>
        <w:spacing w:after="160" w:line="259" w:lineRule="auto"/>
        <w:rPr>
          <w:noProof/>
          <w:szCs w:val="24"/>
          <w:lang w:eastAsia="de-DE"/>
        </w:rPr>
      </w:pPr>
      <w:r>
        <w:rPr>
          <w:noProof/>
          <w:szCs w:val="24"/>
          <w:lang w:eastAsia="de-DE"/>
        </w:rPr>
        <w:t xml:space="preserve">Man schmeckt nur mit der Nase gut … !? </w:t>
      </w:r>
    </w:p>
    <w:p w14:paraId="64F0BACD" w14:textId="77777777" w:rsidR="00EB7A38" w:rsidRDefault="006C1ECD" w:rsidP="000C5665">
      <w:pPr>
        <w:spacing w:after="160" w:line="259" w:lineRule="auto"/>
        <w:rPr>
          <w:noProof/>
          <w:szCs w:val="24"/>
          <w:lang w:eastAsia="de-DE"/>
        </w:rPr>
      </w:pPr>
      <w:r>
        <w:rPr>
          <w:noProof/>
          <w:szCs w:val="24"/>
          <w:lang w:eastAsia="de-DE"/>
        </w:rPr>
        <w:t>Natürlich, denn</w:t>
      </w:r>
      <w:r w:rsidR="00EB7A38">
        <w:rPr>
          <w:noProof/>
          <w:szCs w:val="24"/>
          <w:lang w:eastAsia="de-DE"/>
        </w:rPr>
        <w:t xml:space="preserve"> zum Schmecken gehört Riechen unbedingt dazu.</w:t>
      </w:r>
    </w:p>
    <w:p w14:paraId="023B2DC2" w14:textId="77777777" w:rsidR="00B04877" w:rsidRDefault="00B04877" w:rsidP="000C5665">
      <w:pPr>
        <w:spacing w:after="160" w:line="259" w:lineRule="auto"/>
        <w:rPr>
          <w:noProof/>
          <w:szCs w:val="24"/>
          <w:lang w:eastAsia="de-DE"/>
        </w:rPr>
      </w:pPr>
    </w:p>
    <w:p w14:paraId="33571271" w14:textId="77777777" w:rsidR="00BA29F3" w:rsidRDefault="00BA29F3" w:rsidP="00EB7A38">
      <w:pPr>
        <w:rPr>
          <w:szCs w:val="24"/>
        </w:rPr>
      </w:pPr>
      <w:r>
        <w:rPr>
          <w:szCs w:val="24"/>
        </w:rPr>
        <w:t xml:space="preserve">Gewürze und </w:t>
      </w:r>
      <w:r w:rsidR="00464DBD">
        <w:rPr>
          <w:szCs w:val="24"/>
        </w:rPr>
        <w:t xml:space="preserve">frische </w:t>
      </w:r>
      <w:r>
        <w:rPr>
          <w:szCs w:val="24"/>
        </w:rPr>
        <w:t xml:space="preserve">Kräuter bieten eine riesige Vielfalt </w:t>
      </w:r>
      <w:r w:rsidR="00464DBD">
        <w:rPr>
          <w:szCs w:val="24"/>
        </w:rPr>
        <w:t xml:space="preserve">an Gerüchen und Geschmäckern </w:t>
      </w:r>
      <w:r>
        <w:rPr>
          <w:szCs w:val="24"/>
        </w:rPr>
        <w:t xml:space="preserve">und sind unerlässlich </w:t>
      </w:r>
      <w:r w:rsidR="00464DBD">
        <w:rPr>
          <w:szCs w:val="24"/>
        </w:rPr>
        <w:t>in der Küche</w:t>
      </w:r>
      <w:r>
        <w:rPr>
          <w:szCs w:val="24"/>
        </w:rPr>
        <w:t xml:space="preserve">. Sie können je nach eigenem Geschmack gemischt und zugefügt werden. </w:t>
      </w:r>
    </w:p>
    <w:p w14:paraId="2E6B3DEA" w14:textId="77777777" w:rsidR="00EB7A38" w:rsidRDefault="00BA29F3" w:rsidP="00EB7A38">
      <w:pPr>
        <w:rPr>
          <w:szCs w:val="24"/>
        </w:rPr>
      </w:pPr>
      <w:r>
        <w:rPr>
          <w:szCs w:val="24"/>
        </w:rPr>
        <w:t>Die meisten von uns nehmen zu viel Salz mit der Nahrung auf, was ungünstig für die Gesundheit sein kann. Hier bieten Kräuter und Gewürze eine leckere und gesunde Alternative zum Würzen von Speisen.</w:t>
      </w:r>
      <w:r w:rsidR="00EB7A38">
        <w:rPr>
          <w:szCs w:val="24"/>
        </w:rPr>
        <w:t xml:space="preserve"> So kann leicht und lecker nebenbei der eigene Salzkonsum reduziert werden.</w:t>
      </w:r>
    </w:p>
    <w:p w14:paraId="633301B6" w14:textId="77777777" w:rsidR="00022A4F" w:rsidRPr="005A0233" w:rsidRDefault="00464DBD" w:rsidP="005A0233">
      <w:pPr>
        <w:rPr>
          <w:szCs w:val="24"/>
        </w:rPr>
      </w:pPr>
      <w:r>
        <w:rPr>
          <w:szCs w:val="24"/>
        </w:rPr>
        <w:t>Gerüche können auch Gefühle auslösen. Mit bestimmten Gerüchen verbinden wir Erinnerungen, fühlen uns wohl und denken an bestimmte Situationen oder Lebensmittel. Klassisch sind die Gerüche der Lieblingsgerichte aus der Kindheit, die schöne Erinnerungen auslösen oder weihnachtliche Gewürze, die eine schöne Stimmung erzeugen</w:t>
      </w:r>
      <w:r w:rsidR="00917799">
        <w:rPr>
          <w:szCs w:val="24"/>
        </w:rPr>
        <w:t xml:space="preserve"> können</w:t>
      </w:r>
      <w:r>
        <w:rPr>
          <w:szCs w:val="24"/>
        </w:rPr>
        <w:t>.</w:t>
      </w:r>
    </w:p>
    <w:p w14:paraId="36D59CCD" w14:textId="77777777" w:rsidR="00BA29F3" w:rsidRDefault="00BA29F3" w:rsidP="00BA29F3">
      <w:pPr>
        <w:jc w:val="center"/>
        <w:rPr>
          <w:b/>
          <w:sz w:val="28"/>
          <w:szCs w:val="28"/>
        </w:rPr>
      </w:pPr>
      <w:r>
        <w:rPr>
          <w:noProof/>
          <w:lang w:eastAsia="de-DE"/>
        </w:rPr>
        <w:lastRenderedPageBreak/>
        <w:drawing>
          <wp:inline distT="0" distB="0" distL="0" distR="0" wp14:anchorId="743628C3" wp14:editId="5CC6A95D">
            <wp:extent cx="2914650" cy="244316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35081" cy="2460288"/>
                    </a:xfrm>
                    <a:prstGeom prst="rect">
                      <a:avLst/>
                    </a:prstGeom>
                  </pic:spPr>
                </pic:pic>
              </a:graphicData>
            </a:graphic>
          </wp:inline>
        </w:drawing>
      </w:r>
    </w:p>
    <w:p w14:paraId="3BED3DB6" w14:textId="77777777" w:rsidR="00BA29F3" w:rsidRDefault="00BA29F3" w:rsidP="00BA29F3">
      <w:pPr>
        <w:jc w:val="center"/>
        <w:rPr>
          <w:b/>
          <w:sz w:val="32"/>
          <w:szCs w:val="32"/>
          <w:u w:val="single"/>
        </w:rPr>
      </w:pPr>
      <w:r>
        <w:rPr>
          <w:b/>
          <w:sz w:val="32"/>
          <w:szCs w:val="32"/>
          <w:u w:val="single"/>
        </w:rPr>
        <w:t>Riechen</w:t>
      </w:r>
    </w:p>
    <w:p w14:paraId="176555C6" w14:textId="77777777" w:rsidR="00BA29F3" w:rsidRDefault="00BA29F3" w:rsidP="00BA29F3">
      <w:pPr>
        <w:spacing w:after="160" w:line="259" w:lineRule="auto"/>
        <w:rPr>
          <w:noProof/>
          <w:sz w:val="32"/>
          <w:szCs w:val="32"/>
          <w:lang w:eastAsia="de-DE"/>
        </w:rPr>
      </w:pPr>
      <w:r>
        <w:rPr>
          <w:noProof/>
          <w:sz w:val="32"/>
          <w:szCs w:val="32"/>
          <w:lang w:eastAsia="de-DE"/>
        </w:rPr>
        <w:t xml:space="preserve">Was </w:t>
      </w:r>
      <w:r w:rsidR="00022A4F">
        <w:rPr>
          <w:noProof/>
          <w:sz w:val="32"/>
          <w:szCs w:val="32"/>
          <w:lang w:eastAsia="de-DE"/>
        </w:rPr>
        <w:t>schmeckst</w:t>
      </w:r>
      <w:r>
        <w:rPr>
          <w:noProof/>
          <w:sz w:val="32"/>
          <w:szCs w:val="32"/>
          <w:lang w:eastAsia="de-DE"/>
        </w:rPr>
        <w:t xml:space="preserve"> Du </w:t>
      </w:r>
      <w:r w:rsidR="00022A4F">
        <w:rPr>
          <w:noProof/>
          <w:sz w:val="32"/>
          <w:szCs w:val="32"/>
          <w:lang w:eastAsia="de-DE"/>
        </w:rPr>
        <w:t>mit verschlossener Nase</w:t>
      </w:r>
      <w:r>
        <w:rPr>
          <w:noProof/>
          <w:sz w:val="32"/>
          <w:szCs w:val="32"/>
          <w:lang w:eastAsia="de-DE"/>
        </w:rPr>
        <w:t xml:space="preserve">? </w:t>
      </w:r>
      <w:r w:rsidR="00022A4F">
        <w:rPr>
          <w:noProof/>
          <w:sz w:val="32"/>
          <w:szCs w:val="32"/>
          <w:lang w:eastAsia="de-DE"/>
        </w:rPr>
        <w:t>Und was mit geöffn</w:t>
      </w:r>
      <w:r w:rsidR="0055649A">
        <w:rPr>
          <w:noProof/>
          <w:sz w:val="32"/>
          <w:szCs w:val="32"/>
          <w:lang w:eastAsia="de-DE"/>
        </w:rPr>
        <w:t>e</w:t>
      </w:r>
      <w:r w:rsidR="00022A4F">
        <w:rPr>
          <w:noProof/>
          <w:sz w:val="32"/>
          <w:szCs w:val="32"/>
          <w:lang w:eastAsia="de-DE"/>
        </w:rPr>
        <w:t>ter Nase</w:t>
      </w:r>
      <w:r>
        <w:rPr>
          <w:noProof/>
          <w:sz w:val="32"/>
          <w:szCs w:val="32"/>
          <w:lang w:eastAsia="de-DE"/>
        </w:rPr>
        <w:t>?</w:t>
      </w:r>
    </w:p>
    <w:p w14:paraId="25983A90" w14:textId="77777777" w:rsidR="00BA29F3" w:rsidRPr="00704D87" w:rsidRDefault="006C1ECD" w:rsidP="00BA29F3">
      <w:pPr>
        <w:spacing w:after="160" w:line="259" w:lineRule="auto"/>
        <w:rPr>
          <w:noProof/>
          <w:sz w:val="32"/>
          <w:szCs w:val="32"/>
          <w:lang w:eastAsia="de-DE"/>
        </w:rPr>
      </w:pPr>
      <w:r w:rsidRPr="006C1ECD">
        <w:rPr>
          <w:b/>
          <w:noProof/>
          <w:szCs w:val="24"/>
          <w:u w:val="single"/>
          <w:lang w:eastAsia="de-DE"/>
        </w:rPr>
        <mc:AlternateContent>
          <mc:Choice Requires="wps">
            <w:drawing>
              <wp:anchor distT="45720" distB="45720" distL="114300" distR="114300" simplePos="0" relativeHeight="251659264" behindDoc="0" locked="0" layoutInCell="1" allowOverlap="1" wp14:anchorId="4C5C3D9C" wp14:editId="09B467EF">
                <wp:simplePos x="0" y="0"/>
                <wp:positionH relativeFrom="margin">
                  <wp:align>left</wp:align>
                </wp:positionH>
                <wp:positionV relativeFrom="paragraph">
                  <wp:posOffset>631190</wp:posOffset>
                </wp:positionV>
                <wp:extent cx="6203950" cy="1549400"/>
                <wp:effectExtent l="0" t="0" r="25400"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549400"/>
                        </a:xfrm>
                        <a:prstGeom prst="rect">
                          <a:avLst/>
                        </a:prstGeom>
                        <a:solidFill>
                          <a:srgbClr val="FFC000"/>
                        </a:solidFill>
                        <a:ln w="9525">
                          <a:solidFill>
                            <a:srgbClr val="000000"/>
                          </a:solidFill>
                          <a:miter lim="800000"/>
                          <a:headEnd/>
                          <a:tailEnd/>
                        </a:ln>
                      </wps:spPr>
                      <wps:txbx>
                        <w:txbxContent>
                          <w:p w14:paraId="77A302B5" w14:textId="77777777" w:rsidR="006C1ECD" w:rsidRDefault="006C1ECD">
                            <w:pPr>
                              <w:rPr>
                                <w:b/>
                                <w:u w:val="single"/>
                              </w:rPr>
                            </w:pPr>
                            <w:r w:rsidRPr="006C1ECD">
                              <w:rPr>
                                <w:b/>
                                <w:u w:val="single"/>
                              </w:rPr>
                              <w:t>Anleitung:</w:t>
                            </w:r>
                          </w:p>
                          <w:p w14:paraId="43ABD84F" w14:textId="77777777" w:rsidR="006C1ECD" w:rsidRDefault="006C1ECD" w:rsidP="006C1ECD">
                            <w:pPr>
                              <w:rPr>
                                <w:szCs w:val="24"/>
                              </w:rPr>
                            </w:pPr>
                            <w:r>
                              <w:rPr>
                                <w:szCs w:val="24"/>
                              </w:rPr>
                              <w:t xml:space="preserve">Zuerst die Nase zuhalten und dann mit der anderen Hand 2-3 gesalzene Erdnüsse nehmen, in den Mund legen und zerkauen. </w:t>
                            </w:r>
                          </w:p>
                          <w:p w14:paraId="32962099" w14:textId="77777777" w:rsidR="006C1ECD" w:rsidRDefault="006C1ECD" w:rsidP="006C1ECD">
                            <w:pPr>
                              <w:rPr>
                                <w:szCs w:val="24"/>
                              </w:rPr>
                            </w:pPr>
                            <w:r>
                              <w:rPr>
                                <w:szCs w:val="24"/>
                              </w:rPr>
                              <w:t xml:space="preserve">Dabei genau „hinschmecken“! Was schmeckst Du? </w:t>
                            </w:r>
                          </w:p>
                          <w:p w14:paraId="446D5583" w14:textId="77777777" w:rsidR="006C1ECD" w:rsidRDefault="006C1ECD" w:rsidP="006C1ECD">
                            <w:pPr>
                              <w:rPr>
                                <w:szCs w:val="24"/>
                              </w:rPr>
                            </w:pPr>
                            <w:r>
                              <w:rPr>
                                <w:szCs w:val="24"/>
                              </w:rPr>
                              <w:t>Dann die Nase los lassen/öffnen und nochmal genau schmecken. Was schmeckst Du jetzt?</w:t>
                            </w:r>
                          </w:p>
                          <w:p w14:paraId="31766AD1" w14:textId="77777777" w:rsidR="006C1ECD" w:rsidRPr="006C1ECD" w:rsidRDefault="006C1ECD">
                            <w:pPr>
                              <w:rPr>
                                <w:b/>
                                <w:u w:val="single"/>
                              </w:rPr>
                            </w:pPr>
                          </w:p>
                          <w:p w14:paraId="26ECA0CE" w14:textId="77777777" w:rsidR="006C1ECD" w:rsidRDefault="006C1E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49.7pt;width:488.5pt;height:12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" fillcolor="#ffc000">
                <v:textbox>
                  <w:txbxContent>
                    <w:p w:rsidR="006C1ECD" w:rsidRDefault="006C1ECD">
                      <w:pPr>
                        <w:rPr>
                          <w:b/>
                          <w:u w:val="single"/>
                        </w:rPr>
                      </w:pPr>
                      <w:r w:rsidRPr="006C1ECD">
                        <w:rPr>
                          <w:b/>
                          <w:u w:val="single"/>
                        </w:rPr>
                        <w:t>Anleitung:</w:t>
                      </w:r>
                    </w:p>
                    <w:p w:rsidR="006C1ECD" w:rsidRDefault="006C1ECD" w:rsidP="006C1ECD">
                      <w:pPr>
                        <w:rPr>
                          <w:szCs w:val="24"/>
                        </w:rPr>
                      </w:pPr>
                      <w:r>
                        <w:rPr>
                          <w:szCs w:val="24"/>
                        </w:rPr>
                        <w:t xml:space="preserve">Zuerst die Nase zuhalten und dann mit der anderen Hand 2-3 gesalzene Erdnüsse nehmen, in den Mund legen und zerkauen. </w:t>
                      </w:r>
                    </w:p>
                    <w:p w:rsidR="006C1ECD" w:rsidRDefault="006C1ECD" w:rsidP="006C1ECD">
                      <w:pPr>
                        <w:rPr>
                          <w:szCs w:val="24"/>
                        </w:rPr>
                      </w:pPr>
                      <w:r>
                        <w:rPr>
                          <w:szCs w:val="24"/>
                        </w:rPr>
                        <w:t>Dab</w:t>
                      </w:r>
                      <w:r>
                        <w:rPr>
                          <w:szCs w:val="24"/>
                        </w:rPr>
                        <w:t xml:space="preserve">ei </w:t>
                      </w:r>
                      <w:r>
                        <w:rPr>
                          <w:szCs w:val="24"/>
                        </w:rPr>
                        <w:t>genau „hin</w:t>
                      </w:r>
                      <w:r>
                        <w:rPr>
                          <w:szCs w:val="24"/>
                        </w:rPr>
                        <w:t>schmeck</w:t>
                      </w:r>
                      <w:r>
                        <w:rPr>
                          <w:szCs w:val="24"/>
                        </w:rPr>
                        <w:t>en“!</w:t>
                      </w:r>
                      <w:r>
                        <w:rPr>
                          <w:szCs w:val="24"/>
                        </w:rPr>
                        <w:t xml:space="preserve"> Was schmeck</w:t>
                      </w:r>
                      <w:r>
                        <w:rPr>
                          <w:szCs w:val="24"/>
                        </w:rPr>
                        <w:t>s</w:t>
                      </w:r>
                      <w:r>
                        <w:rPr>
                          <w:szCs w:val="24"/>
                        </w:rPr>
                        <w:t xml:space="preserve">t </w:t>
                      </w:r>
                      <w:r>
                        <w:rPr>
                          <w:szCs w:val="24"/>
                        </w:rPr>
                        <w:t>Du</w:t>
                      </w:r>
                      <w:r>
                        <w:rPr>
                          <w:szCs w:val="24"/>
                        </w:rPr>
                        <w:t xml:space="preserve">? </w:t>
                      </w:r>
                    </w:p>
                    <w:p w:rsidR="006C1ECD" w:rsidRDefault="006C1ECD" w:rsidP="006C1ECD">
                      <w:pPr>
                        <w:rPr>
                          <w:szCs w:val="24"/>
                        </w:rPr>
                      </w:pPr>
                      <w:r>
                        <w:rPr>
                          <w:szCs w:val="24"/>
                        </w:rPr>
                        <w:t>Dann die Nase los lassen/öffnen und nochmal genau schmecken</w:t>
                      </w:r>
                      <w:r>
                        <w:rPr>
                          <w:szCs w:val="24"/>
                        </w:rPr>
                        <w:t>. Was schmeckst Du jetzt?</w:t>
                      </w:r>
                    </w:p>
                    <w:p w:rsidR="006C1ECD" w:rsidRPr="006C1ECD" w:rsidRDefault="006C1ECD">
                      <w:pPr>
                        <w:rPr>
                          <w:b/>
                          <w:u w:val="single"/>
                        </w:rPr>
                      </w:pPr>
                    </w:p>
                    <w:p w:rsidR="006C1ECD" w:rsidRDefault="006C1ECD"/>
                  </w:txbxContent>
                </v:textbox>
                <w10:wrap type="square" anchorx="margin"/>
              </v:shape>
            </w:pict>
          </mc:Fallback>
        </mc:AlternateContent>
      </w:r>
      <w:r w:rsidR="00022A4F">
        <w:rPr>
          <w:noProof/>
          <w:sz w:val="32"/>
          <w:szCs w:val="32"/>
          <w:lang w:eastAsia="de-DE"/>
        </w:rPr>
        <w:t>Mache den Erdnuss-Test und erfahre, wie Geruch und Geschmack zusammenhängen.</w:t>
      </w:r>
    </w:p>
    <w:p w14:paraId="5C0B718A" w14:textId="77777777" w:rsidR="00BA29F3" w:rsidRDefault="00BA29F3" w:rsidP="00BA29F3">
      <w:pPr>
        <w:spacing w:after="160" w:line="259" w:lineRule="auto"/>
        <w:rPr>
          <w:noProof/>
          <w:szCs w:val="24"/>
          <w:lang w:eastAsia="de-DE"/>
        </w:rPr>
      </w:pPr>
      <w:r>
        <w:rPr>
          <w:noProof/>
          <w:szCs w:val="24"/>
          <w:lang w:eastAsia="de-DE"/>
        </w:rPr>
        <w:t xml:space="preserve">Man schmeckt nur mit der Nase gut … !? </w:t>
      </w:r>
    </w:p>
    <w:p w14:paraId="3E0FA30F" w14:textId="77777777" w:rsidR="00BA29F3" w:rsidRDefault="00BA29F3" w:rsidP="00BA29F3">
      <w:pPr>
        <w:spacing w:after="160" w:line="259" w:lineRule="auto"/>
        <w:rPr>
          <w:noProof/>
          <w:szCs w:val="24"/>
          <w:lang w:eastAsia="de-DE"/>
        </w:rPr>
      </w:pPr>
      <w:r>
        <w:rPr>
          <w:noProof/>
          <w:szCs w:val="24"/>
          <w:lang w:eastAsia="de-DE"/>
        </w:rPr>
        <w:t>Kennst Du das: Erkältungszeit, die Nase ist zu und das Essen macht nicht so richtig Spaß, weil Du eigentlich nicht viel schmeckst!</w:t>
      </w:r>
    </w:p>
    <w:p w14:paraId="78EF4DD0" w14:textId="77777777" w:rsidR="00BA29F3" w:rsidRDefault="00BA29F3" w:rsidP="00BA29F3">
      <w:pPr>
        <w:spacing w:after="160" w:line="259" w:lineRule="auto"/>
        <w:rPr>
          <w:noProof/>
          <w:szCs w:val="24"/>
          <w:lang w:eastAsia="de-DE"/>
        </w:rPr>
      </w:pPr>
      <w:r>
        <w:rPr>
          <w:noProof/>
          <w:szCs w:val="24"/>
          <w:lang w:eastAsia="de-DE"/>
        </w:rPr>
        <w:t>Kein Wunder, denn zum Schmecken gehört Riechen unbedingt dazu.</w:t>
      </w:r>
    </w:p>
    <w:p w14:paraId="0F891CD3" w14:textId="77777777" w:rsidR="00BA29F3" w:rsidRDefault="00BA29F3" w:rsidP="00BA29F3">
      <w:pPr>
        <w:rPr>
          <w:szCs w:val="24"/>
        </w:rPr>
      </w:pPr>
      <w:r>
        <w:rPr>
          <w:szCs w:val="24"/>
        </w:rPr>
        <w:t xml:space="preserve">Der volle Geschmack von Lebensmitteln entsteht nur durch das Zusammenspiel vom gesamten Mund-Nasen-Rachenraum. </w:t>
      </w:r>
      <w:r w:rsidRPr="007D1B1E">
        <w:rPr>
          <w:szCs w:val="24"/>
        </w:rPr>
        <w:t>Duftstoffe</w:t>
      </w:r>
      <w:r>
        <w:rPr>
          <w:szCs w:val="24"/>
        </w:rPr>
        <w:t>/Aromen</w:t>
      </w:r>
      <w:r w:rsidRPr="007D1B1E">
        <w:rPr>
          <w:szCs w:val="24"/>
        </w:rPr>
        <w:t xml:space="preserve"> in der Nahrung </w:t>
      </w:r>
      <w:r>
        <w:rPr>
          <w:szCs w:val="24"/>
        </w:rPr>
        <w:t>können auf zwei Wegen wahrgenommen werden</w:t>
      </w:r>
      <w:r w:rsidRPr="007D1B1E">
        <w:rPr>
          <w:szCs w:val="24"/>
        </w:rPr>
        <w:t xml:space="preserve">: </w:t>
      </w:r>
      <w:r>
        <w:rPr>
          <w:szCs w:val="24"/>
        </w:rPr>
        <w:t>Beim Einatmen durch die Nase oder</w:t>
      </w:r>
      <w:r w:rsidR="006C1ECD">
        <w:rPr>
          <w:szCs w:val="24"/>
        </w:rPr>
        <w:t xml:space="preserve"> - </w:t>
      </w:r>
      <w:r w:rsidRPr="007D1B1E">
        <w:rPr>
          <w:szCs w:val="24"/>
        </w:rPr>
        <w:t>und das macht den größten Teil aus</w:t>
      </w:r>
      <w:r w:rsidR="006C1ECD">
        <w:rPr>
          <w:szCs w:val="24"/>
        </w:rPr>
        <w:t xml:space="preserve"> -</w:t>
      </w:r>
      <w:r w:rsidRPr="007D1B1E">
        <w:rPr>
          <w:szCs w:val="24"/>
        </w:rPr>
        <w:t xml:space="preserve"> über den </w:t>
      </w:r>
      <w:r>
        <w:rPr>
          <w:szCs w:val="24"/>
        </w:rPr>
        <w:t>Ra</w:t>
      </w:r>
      <w:r w:rsidRPr="007D1B1E">
        <w:rPr>
          <w:szCs w:val="24"/>
        </w:rPr>
        <w:t xml:space="preserve">chenraum, der mit der Nase verbunden ist. </w:t>
      </w:r>
    </w:p>
    <w:p w14:paraId="1A2392A9" w14:textId="77777777" w:rsidR="00480F79" w:rsidRDefault="00BA29F3" w:rsidP="006C1ECD">
      <w:pPr>
        <w:rPr>
          <w:noProof/>
          <w:szCs w:val="24"/>
          <w:lang w:eastAsia="de-DE"/>
        </w:rPr>
      </w:pPr>
      <w:r w:rsidRPr="007D1B1E">
        <w:rPr>
          <w:szCs w:val="24"/>
        </w:rPr>
        <w:t xml:space="preserve">Deshalb </w:t>
      </w:r>
      <w:r>
        <w:rPr>
          <w:szCs w:val="24"/>
        </w:rPr>
        <w:t xml:space="preserve">hat man </w:t>
      </w:r>
      <w:r w:rsidRPr="007D1B1E">
        <w:rPr>
          <w:szCs w:val="24"/>
        </w:rPr>
        <w:t>auch kein</w:t>
      </w:r>
      <w:r>
        <w:rPr>
          <w:szCs w:val="24"/>
        </w:rPr>
        <w:t>en</w:t>
      </w:r>
      <w:r w:rsidRPr="007D1B1E">
        <w:rPr>
          <w:szCs w:val="24"/>
        </w:rPr>
        <w:t xml:space="preserve"> „Geschmack“ bei</w:t>
      </w:r>
      <w:r>
        <w:rPr>
          <w:szCs w:val="24"/>
        </w:rPr>
        <w:t xml:space="preserve"> </w:t>
      </w:r>
      <w:r w:rsidRPr="007D1B1E">
        <w:rPr>
          <w:szCs w:val="24"/>
        </w:rPr>
        <w:t>Schnupfen</w:t>
      </w:r>
      <w:r>
        <w:rPr>
          <w:szCs w:val="24"/>
        </w:rPr>
        <w:t xml:space="preserve"> oder verstopfter Nase</w:t>
      </w:r>
      <w:r w:rsidRPr="007D1B1E">
        <w:rPr>
          <w:szCs w:val="24"/>
        </w:rPr>
        <w:t>.</w:t>
      </w:r>
    </w:p>
    <w:p w14:paraId="61BE2639" w14:textId="77777777" w:rsidR="00480F79" w:rsidRDefault="00480F79" w:rsidP="00480F79">
      <w:pPr>
        <w:jc w:val="center"/>
        <w:rPr>
          <w:b/>
          <w:sz w:val="28"/>
          <w:szCs w:val="28"/>
        </w:rPr>
      </w:pPr>
      <w:r>
        <w:rPr>
          <w:noProof/>
          <w:lang w:eastAsia="de-DE"/>
        </w:rPr>
        <w:lastRenderedPageBreak/>
        <w:drawing>
          <wp:inline distT="0" distB="0" distL="0" distR="0" wp14:anchorId="690402A1" wp14:editId="59E5CD47">
            <wp:extent cx="2669458" cy="2481468"/>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4615" cy="2486262"/>
                    </a:xfrm>
                    <a:prstGeom prst="rect">
                      <a:avLst/>
                    </a:prstGeom>
                  </pic:spPr>
                </pic:pic>
              </a:graphicData>
            </a:graphic>
          </wp:inline>
        </w:drawing>
      </w:r>
    </w:p>
    <w:p w14:paraId="56CD47D3" w14:textId="77777777" w:rsidR="00480F79" w:rsidRDefault="00480F79" w:rsidP="00480F79">
      <w:pPr>
        <w:jc w:val="center"/>
        <w:rPr>
          <w:b/>
          <w:sz w:val="32"/>
          <w:szCs w:val="32"/>
          <w:u w:val="single"/>
        </w:rPr>
      </w:pPr>
      <w:r>
        <w:rPr>
          <w:b/>
          <w:sz w:val="32"/>
          <w:szCs w:val="32"/>
          <w:u w:val="single"/>
        </w:rPr>
        <w:t>Sehen</w:t>
      </w:r>
    </w:p>
    <w:p w14:paraId="1C4951CE" w14:textId="77777777" w:rsidR="00480F79" w:rsidRPr="0006004C" w:rsidRDefault="00480F79" w:rsidP="00480F79">
      <w:pPr>
        <w:jc w:val="center"/>
        <w:rPr>
          <w:b/>
          <w:sz w:val="28"/>
          <w:szCs w:val="28"/>
        </w:rPr>
      </w:pPr>
    </w:p>
    <w:p w14:paraId="43D411BE" w14:textId="77777777" w:rsidR="00480F79" w:rsidRDefault="00022A4F" w:rsidP="00480F79">
      <w:pPr>
        <w:spacing w:after="160" w:line="259" w:lineRule="auto"/>
        <w:rPr>
          <w:noProof/>
          <w:sz w:val="32"/>
          <w:szCs w:val="32"/>
          <w:lang w:eastAsia="de-DE"/>
        </w:rPr>
      </w:pPr>
      <w:r>
        <w:rPr>
          <w:noProof/>
          <w:sz w:val="32"/>
          <w:szCs w:val="32"/>
          <w:lang w:eastAsia="de-DE"/>
        </w:rPr>
        <w:t>Was sieh</w:t>
      </w:r>
      <w:r w:rsidR="00480F79">
        <w:rPr>
          <w:noProof/>
          <w:sz w:val="32"/>
          <w:szCs w:val="32"/>
          <w:lang w:eastAsia="de-DE"/>
        </w:rPr>
        <w:t>st Du hier?</w:t>
      </w:r>
      <w:r>
        <w:rPr>
          <w:noProof/>
          <w:sz w:val="32"/>
          <w:szCs w:val="32"/>
          <w:lang w:eastAsia="de-DE"/>
        </w:rPr>
        <w:t xml:space="preserve"> Was gehört zusammen</w:t>
      </w:r>
      <w:r w:rsidR="00480F79">
        <w:rPr>
          <w:noProof/>
          <w:sz w:val="32"/>
          <w:szCs w:val="32"/>
          <w:lang w:eastAsia="de-DE"/>
        </w:rPr>
        <w:t>?</w:t>
      </w:r>
    </w:p>
    <w:p w14:paraId="39B991EC" w14:textId="77777777" w:rsidR="00BB5B58" w:rsidRDefault="00DA0C71" w:rsidP="00480F79">
      <w:pPr>
        <w:spacing w:after="160" w:line="259" w:lineRule="auto"/>
        <w:rPr>
          <w:noProof/>
          <w:sz w:val="32"/>
          <w:szCs w:val="32"/>
          <w:lang w:eastAsia="de-DE"/>
        </w:rPr>
      </w:pPr>
      <w:r>
        <w:rPr>
          <w:noProof/>
          <w:sz w:val="32"/>
          <w:szCs w:val="32"/>
          <w:lang w:eastAsia="de-DE"/>
        </w:rPr>
        <w:t>Was wächst wo? Ordne die Lebensmittel den Pflanzen zu!</w:t>
      </w:r>
    </w:p>
    <w:p w14:paraId="1F1FD3CB" w14:textId="77777777" w:rsidR="00480F79" w:rsidRDefault="00480F79" w:rsidP="00480F79">
      <w:pPr>
        <w:rPr>
          <w:b/>
          <w:szCs w:val="24"/>
          <w:u w:val="single"/>
        </w:rPr>
      </w:pPr>
    </w:p>
    <w:p w14:paraId="230CCA0C" w14:textId="77777777" w:rsidR="00022A4F" w:rsidRDefault="00022A4F" w:rsidP="00022A4F">
      <w:pPr>
        <w:rPr>
          <w:szCs w:val="24"/>
        </w:rPr>
      </w:pPr>
      <w:r>
        <w:rPr>
          <w:szCs w:val="24"/>
        </w:rPr>
        <w:t>Das Auge isst mit!</w:t>
      </w:r>
    </w:p>
    <w:p w14:paraId="3CAFE3C9" w14:textId="77777777" w:rsidR="00022A4F" w:rsidRDefault="00022A4F" w:rsidP="00022A4F">
      <w:pPr>
        <w:rPr>
          <w:szCs w:val="24"/>
        </w:rPr>
      </w:pPr>
      <w:r>
        <w:rPr>
          <w:szCs w:val="24"/>
        </w:rPr>
        <w:t>Diesen Spruch hat doch jeder schon gehört … und es stimmt.</w:t>
      </w:r>
      <w:r w:rsidR="0075146B">
        <w:rPr>
          <w:szCs w:val="24"/>
        </w:rPr>
        <w:t xml:space="preserve"> Bevor wir etwas essen oder trinken, sehen </w:t>
      </w:r>
      <w:r w:rsidR="0055649A">
        <w:rPr>
          <w:szCs w:val="24"/>
        </w:rPr>
        <w:t>wir es. Wir nutzen unseren Sehs</w:t>
      </w:r>
      <w:r w:rsidR="0075146B">
        <w:rPr>
          <w:szCs w:val="24"/>
        </w:rPr>
        <w:t>inn ganz automatisch, um ein Lebensmittel zu beurteilen – schon bevor wir es tatsächlich schmecken.</w:t>
      </w:r>
    </w:p>
    <w:p w14:paraId="42C25D0D" w14:textId="77777777" w:rsidR="0075146B" w:rsidRDefault="0075146B" w:rsidP="00022A4F">
      <w:pPr>
        <w:rPr>
          <w:szCs w:val="24"/>
        </w:rPr>
      </w:pPr>
      <w:r>
        <w:rPr>
          <w:szCs w:val="24"/>
        </w:rPr>
        <w:t>Wie sieht das Lebensmittel aus? Welche Farbe hat es? Glänzt es oder sieht es glatt, schrumpelig, fest oder flüssig aus? Welche Form hat es?</w:t>
      </w:r>
    </w:p>
    <w:p w14:paraId="35789D0E" w14:textId="77777777" w:rsidR="0075146B" w:rsidRDefault="0075146B" w:rsidP="00022A4F">
      <w:pPr>
        <w:rPr>
          <w:szCs w:val="24"/>
        </w:rPr>
      </w:pPr>
      <w:r>
        <w:rPr>
          <w:szCs w:val="24"/>
        </w:rPr>
        <w:t>All das trägt in Sekundenschnelle zu unserer Einschätzung eines Lebensmittels bei und zeigt uns, ob wir es appetitlich finden oder eher nicht.</w:t>
      </w:r>
    </w:p>
    <w:p w14:paraId="6F2DFA0D" w14:textId="77777777" w:rsidR="0075146B" w:rsidRDefault="0075146B" w:rsidP="00022A4F">
      <w:pPr>
        <w:rPr>
          <w:szCs w:val="24"/>
        </w:rPr>
      </w:pPr>
    </w:p>
    <w:p w14:paraId="51DEA800" w14:textId="77777777" w:rsidR="0075146B" w:rsidRDefault="0075146B" w:rsidP="00022A4F">
      <w:pPr>
        <w:rPr>
          <w:szCs w:val="24"/>
        </w:rPr>
      </w:pPr>
      <w:r>
        <w:rPr>
          <w:szCs w:val="24"/>
        </w:rPr>
        <w:t xml:space="preserve">Besonders die Farbe beeinflusst auch unsere Erwartung an den Geschmack. </w:t>
      </w:r>
      <w:r w:rsidR="001F4840">
        <w:rPr>
          <w:szCs w:val="24"/>
        </w:rPr>
        <w:br/>
      </w:r>
      <w:r>
        <w:rPr>
          <w:szCs w:val="24"/>
        </w:rPr>
        <w:t>So erwarten wir bei einem roten Saft doch automatisch den Geschmack „Kirsche“ oder eine andere rote Frucht – und merken vielleicht gar nicht, dass es sich um gefärbten Apfelsaft handelt.</w:t>
      </w:r>
    </w:p>
    <w:p w14:paraId="65DFFBC3" w14:textId="77777777" w:rsidR="006C1ECD" w:rsidRDefault="006C1ECD" w:rsidP="00022A4F">
      <w:pPr>
        <w:rPr>
          <w:szCs w:val="24"/>
        </w:rPr>
      </w:pPr>
    </w:p>
    <w:p w14:paraId="5CCA5A07" w14:textId="77777777" w:rsidR="0075146B" w:rsidRDefault="0075146B" w:rsidP="00022A4F">
      <w:pPr>
        <w:rPr>
          <w:szCs w:val="24"/>
        </w:rPr>
      </w:pPr>
      <w:r>
        <w:rPr>
          <w:szCs w:val="24"/>
        </w:rPr>
        <w:t>Wer ganz genau hin schmecken möchte, sollte daher mal die Augen schließen und genießen!</w:t>
      </w:r>
    </w:p>
    <w:p w14:paraId="59ECB7DA" w14:textId="77777777" w:rsidR="00022A4F" w:rsidRDefault="00022A4F" w:rsidP="00480F79">
      <w:pPr>
        <w:jc w:val="center"/>
        <w:rPr>
          <w:b/>
          <w:sz w:val="28"/>
          <w:szCs w:val="28"/>
        </w:rPr>
      </w:pPr>
    </w:p>
    <w:p w14:paraId="695602F4" w14:textId="77777777" w:rsidR="00480F79" w:rsidRDefault="00480F79" w:rsidP="00480F79">
      <w:pPr>
        <w:jc w:val="center"/>
        <w:rPr>
          <w:b/>
          <w:sz w:val="28"/>
          <w:szCs w:val="28"/>
        </w:rPr>
      </w:pPr>
      <w:r>
        <w:rPr>
          <w:noProof/>
          <w:lang w:eastAsia="de-DE"/>
        </w:rPr>
        <w:drawing>
          <wp:inline distT="0" distB="0" distL="0" distR="0" wp14:anchorId="6001011F" wp14:editId="2194E46C">
            <wp:extent cx="2409671" cy="2168013"/>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14716" cy="2172552"/>
                    </a:xfrm>
                    <a:prstGeom prst="rect">
                      <a:avLst/>
                    </a:prstGeom>
                  </pic:spPr>
                </pic:pic>
              </a:graphicData>
            </a:graphic>
          </wp:inline>
        </w:drawing>
      </w:r>
    </w:p>
    <w:p w14:paraId="23BC45E6" w14:textId="77777777" w:rsidR="00480F79" w:rsidRDefault="00480F79" w:rsidP="00480F79">
      <w:pPr>
        <w:jc w:val="center"/>
        <w:rPr>
          <w:b/>
          <w:sz w:val="32"/>
          <w:szCs w:val="32"/>
          <w:u w:val="single"/>
        </w:rPr>
      </w:pPr>
      <w:r>
        <w:rPr>
          <w:b/>
          <w:sz w:val="32"/>
          <w:szCs w:val="32"/>
          <w:u w:val="single"/>
        </w:rPr>
        <w:t>Hören</w:t>
      </w:r>
    </w:p>
    <w:p w14:paraId="08D25AAE" w14:textId="77777777" w:rsidR="00480F79" w:rsidRPr="0006004C" w:rsidRDefault="00480F79" w:rsidP="00480F79">
      <w:pPr>
        <w:jc w:val="center"/>
        <w:rPr>
          <w:b/>
          <w:sz w:val="28"/>
          <w:szCs w:val="28"/>
        </w:rPr>
      </w:pPr>
    </w:p>
    <w:p w14:paraId="08ED7BB0" w14:textId="77777777" w:rsidR="00B04877" w:rsidRDefault="00B04877" w:rsidP="00480F79">
      <w:pPr>
        <w:spacing w:after="160" w:line="259" w:lineRule="auto"/>
        <w:rPr>
          <w:noProof/>
          <w:sz w:val="32"/>
          <w:szCs w:val="32"/>
          <w:lang w:eastAsia="de-DE"/>
        </w:rPr>
      </w:pPr>
      <w:r>
        <w:rPr>
          <w:noProof/>
          <w:sz w:val="32"/>
          <w:szCs w:val="32"/>
          <w:lang w:eastAsia="de-DE"/>
        </w:rPr>
        <w:t>Geräusche-Memory</w:t>
      </w:r>
      <w:r w:rsidR="00131242">
        <w:rPr>
          <w:noProof/>
          <w:sz w:val="32"/>
          <w:szCs w:val="32"/>
          <w:lang w:eastAsia="de-DE"/>
        </w:rPr>
        <w:t>: Teste Deinen Hörsinn</w:t>
      </w:r>
    </w:p>
    <w:p w14:paraId="19AEC470" w14:textId="77777777" w:rsidR="00480F79" w:rsidRPr="00704D87" w:rsidRDefault="00B04877" w:rsidP="00B04877">
      <w:pPr>
        <w:spacing w:after="160" w:line="259" w:lineRule="auto"/>
        <w:rPr>
          <w:noProof/>
          <w:sz w:val="32"/>
          <w:szCs w:val="32"/>
          <w:lang w:eastAsia="de-DE"/>
        </w:rPr>
      </w:pPr>
      <w:r w:rsidRPr="00B04877">
        <w:rPr>
          <w:b/>
          <w:noProof/>
          <w:szCs w:val="24"/>
          <w:u w:val="single"/>
          <w:lang w:eastAsia="de-DE"/>
        </w:rPr>
        <mc:AlternateContent>
          <mc:Choice Requires="wps">
            <w:drawing>
              <wp:anchor distT="45720" distB="45720" distL="114300" distR="114300" simplePos="0" relativeHeight="251661312" behindDoc="0" locked="0" layoutInCell="1" allowOverlap="1" wp14:anchorId="680BB4C3" wp14:editId="24227927">
                <wp:simplePos x="0" y="0"/>
                <wp:positionH relativeFrom="margin">
                  <wp:align>right</wp:align>
                </wp:positionH>
                <wp:positionV relativeFrom="paragraph">
                  <wp:posOffset>534035</wp:posOffset>
                </wp:positionV>
                <wp:extent cx="5734050" cy="1682750"/>
                <wp:effectExtent l="0" t="0" r="19050" b="1270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682750"/>
                        </a:xfrm>
                        <a:prstGeom prst="rect">
                          <a:avLst/>
                        </a:prstGeom>
                        <a:solidFill>
                          <a:schemeClr val="accent1">
                            <a:lumMod val="40000"/>
                            <a:lumOff val="60000"/>
                          </a:schemeClr>
                        </a:solidFill>
                        <a:ln w="9525">
                          <a:solidFill>
                            <a:srgbClr val="000000"/>
                          </a:solidFill>
                          <a:miter lim="800000"/>
                          <a:headEnd/>
                          <a:tailEnd/>
                        </a:ln>
                      </wps:spPr>
                      <wps:txbx>
                        <w:txbxContent>
                          <w:p w14:paraId="159920AF" w14:textId="77777777" w:rsidR="00B04877" w:rsidRPr="00B04877" w:rsidRDefault="00B04877" w:rsidP="00B04877">
                            <w:pPr>
                              <w:rPr>
                                <w:b/>
                                <w:szCs w:val="24"/>
                                <w:u w:val="single"/>
                              </w:rPr>
                            </w:pPr>
                            <w:r w:rsidRPr="00B04877">
                              <w:rPr>
                                <w:b/>
                                <w:szCs w:val="24"/>
                                <w:u w:val="single"/>
                              </w:rPr>
                              <w:t>Anleitung:</w:t>
                            </w:r>
                          </w:p>
                          <w:p w14:paraId="2E878D5A" w14:textId="77777777" w:rsidR="00B04877" w:rsidRDefault="00B04877" w:rsidP="00B04877">
                            <w:pPr>
                              <w:rPr>
                                <w:szCs w:val="24"/>
                              </w:rPr>
                            </w:pPr>
                            <w:r>
                              <w:rPr>
                                <w:szCs w:val="24"/>
                              </w:rPr>
                              <w:t>Nimm jeweils eine Dose und schüttele sie neben Deinem Ohr. Was hörst Du?</w:t>
                            </w:r>
                          </w:p>
                          <w:p w14:paraId="21467CE1" w14:textId="77777777" w:rsidR="00B04877" w:rsidRDefault="00B04877" w:rsidP="00B04877">
                            <w:pPr>
                              <w:rPr>
                                <w:szCs w:val="24"/>
                              </w:rPr>
                            </w:pPr>
                            <w:r>
                              <w:rPr>
                                <w:szCs w:val="24"/>
                              </w:rPr>
                              <w:t>Es gibt immer zwei Dosen mit dem gleichen Inhalt. Findest Du die Pärchen?</w:t>
                            </w:r>
                          </w:p>
                          <w:p w14:paraId="28318CA5" w14:textId="77777777" w:rsidR="00B04877" w:rsidRPr="00B04877" w:rsidRDefault="00B04877" w:rsidP="00B04877">
                            <w:pPr>
                              <w:rPr>
                                <w:sz w:val="20"/>
                                <w:szCs w:val="20"/>
                              </w:rPr>
                            </w:pPr>
                            <w:r w:rsidRPr="00B04877">
                              <w:rPr>
                                <w:sz w:val="20"/>
                                <w:szCs w:val="20"/>
                              </w:rPr>
                              <w:t>Zur Kontrolle schaue unter die Dosen und überprüfe, ob Du alles richtig zugeordnet hast. Die Dosenpärchen haben immer dieselbe Farbe.</w:t>
                            </w:r>
                          </w:p>
                          <w:p w14:paraId="0FED65AB" w14:textId="77777777" w:rsidR="00B04877" w:rsidRDefault="00B04877" w:rsidP="00B04877">
                            <w:pPr>
                              <w:rPr>
                                <w:szCs w:val="24"/>
                              </w:rPr>
                            </w:pPr>
                            <w:r>
                              <w:rPr>
                                <w:szCs w:val="24"/>
                              </w:rPr>
                              <w:t>Wenn Du alle Pärchen gefunden hast, überlege, welche Lebensmittel in den Dosen sein können.</w:t>
                            </w:r>
                          </w:p>
                          <w:p w14:paraId="21620ECA" w14:textId="77777777" w:rsidR="00B04877" w:rsidRDefault="00B04877" w:rsidP="00B04877">
                            <w:pPr>
                              <w:rPr>
                                <w:szCs w:val="24"/>
                              </w:rPr>
                            </w:pPr>
                          </w:p>
                          <w:p w14:paraId="49DE21AA" w14:textId="77777777" w:rsidR="00B04877" w:rsidRDefault="00B04877" w:rsidP="00B04877">
                            <w:pPr>
                              <w:rPr>
                                <w:szCs w:val="24"/>
                              </w:rPr>
                            </w:pPr>
                          </w:p>
                          <w:p w14:paraId="69BE5F21" w14:textId="77777777" w:rsidR="00B04877" w:rsidRDefault="00B04877" w:rsidP="00B04877">
                            <w:pPr>
                              <w:rPr>
                                <w:szCs w:val="24"/>
                              </w:rPr>
                            </w:pPr>
                          </w:p>
                          <w:p w14:paraId="4754762A" w14:textId="77777777" w:rsidR="00B04877" w:rsidRDefault="00B048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3pt;margin-top:42.05pt;width:451.5pt;height:13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" fillcolor="#bdd6ee [1300]">
                <v:textbox>
                  <w:txbxContent>
                    <w:p w:rsidR="00B04877" w:rsidRPr="00B04877" w:rsidRDefault="00B04877" w:rsidP="00B04877">
                      <w:pPr>
                        <w:rPr>
                          <w:b/>
                          <w:szCs w:val="24"/>
                          <w:u w:val="single"/>
                        </w:rPr>
                      </w:pPr>
                      <w:r w:rsidRPr="00B04877">
                        <w:rPr>
                          <w:b/>
                          <w:szCs w:val="24"/>
                          <w:u w:val="single"/>
                        </w:rPr>
                        <w:t>Anleitung:</w:t>
                      </w:r>
                    </w:p>
                    <w:p w:rsidR="00B04877" w:rsidRDefault="00B04877" w:rsidP="00B04877">
                      <w:pPr>
                        <w:rPr>
                          <w:szCs w:val="24"/>
                        </w:rPr>
                      </w:pPr>
                      <w:r>
                        <w:rPr>
                          <w:szCs w:val="24"/>
                        </w:rPr>
                        <w:t>Nimm jeweils eine Dose und schüttele sie neben Deinem Ohr. Was hörst Du?</w:t>
                      </w:r>
                    </w:p>
                    <w:p w:rsidR="00B04877" w:rsidRDefault="00B04877" w:rsidP="00B04877">
                      <w:pPr>
                        <w:rPr>
                          <w:szCs w:val="24"/>
                        </w:rPr>
                      </w:pPr>
                      <w:r>
                        <w:rPr>
                          <w:szCs w:val="24"/>
                        </w:rPr>
                        <w:t>Es gibt immer zwei Dosen mit dem gleichen Inhalt. Findest Du die Pärchen?</w:t>
                      </w:r>
                    </w:p>
                    <w:p w:rsidR="00B04877" w:rsidRPr="00B04877" w:rsidRDefault="00B04877" w:rsidP="00B04877">
                      <w:pPr>
                        <w:rPr>
                          <w:sz w:val="20"/>
                          <w:szCs w:val="20"/>
                        </w:rPr>
                      </w:pPr>
                      <w:r w:rsidRPr="00B04877">
                        <w:rPr>
                          <w:sz w:val="20"/>
                          <w:szCs w:val="20"/>
                        </w:rPr>
                        <w:t>Zur Kontrolle schaue unter die Dosen und überprüfe, ob Du alles richtig zugeordnet hast. Die Dosenpärchen haben immer dieselbe Farbe.</w:t>
                      </w:r>
                    </w:p>
                    <w:p w:rsidR="00B04877" w:rsidRDefault="00B04877" w:rsidP="00B04877">
                      <w:pPr>
                        <w:rPr>
                          <w:szCs w:val="24"/>
                        </w:rPr>
                      </w:pPr>
                      <w:r>
                        <w:rPr>
                          <w:szCs w:val="24"/>
                        </w:rPr>
                        <w:t xml:space="preserve">Wenn Du alle Pärchen gefunden hast, überlege, welche </w:t>
                      </w:r>
                      <w:r>
                        <w:rPr>
                          <w:szCs w:val="24"/>
                        </w:rPr>
                        <w:t xml:space="preserve">Lebensmittel </w:t>
                      </w:r>
                      <w:r>
                        <w:rPr>
                          <w:szCs w:val="24"/>
                        </w:rPr>
                        <w:t>in den Dosen sein können.</w:t>
                      </w:r>
                    </w:p>
                    <w:p w:rsidR="00B04877" w:rsidRDefault="00B04877" w:rsidP="00B04877">
                      <w:pPr>
                        <w:rPr>
                          <w:szCs w:val="24"/>
                        </w:rPr>
                      </w:pPr>
                    </w:p>
                    <w:p w:rsidR="00B04877" w:rsidRDefault="00B04877" w:rsidP="00B04877">
                      <w:pPr>
                        <w:rPr>
                          <w:szCs w:val="24"/>
                        </w:rPr>
                      </w:pPr>
                    </w:p>
                    <w:p w:rsidR="00B04877" w:rsidRDefault="00B04877" w:rsidP="00B04877">
                      <w:pPr>
                        <w:rPr>
                          <w:szCs w:val="24"/>
                        </w:rPr>
                      </w:pPr>
                    </w:p>
                    <w:p w:rsidR="00B04877" w:rsidRDefault="00B04877"/>
                  </w:txbxContent>
                </v:textbox>
                <w10:wrap type="square" anchorx="margin"/>
              </v:shape>
            </w:pict>
          </mc:Fallback>
        </mc:AlternateContent>
      </w:r>
      <w:r w:rsidR="00480F79">
        <w:rPr>
          <w:noProof/>
          <w:sz w:val="32"/>
          <w:szCs w:val="32"/>
          <w:lang w:eastAsia="de-DE"/>
        </w:rPr>
        <w:t xml:space="preserve">Was </w:t>
      </w:r>
      <w:r>
        <w:rPr>
          <w:noProof/>
          <w:sz w:val="32"/>
          <w:szCs w:val="32"/>
          <w:lang w:eastAsia="de-DE"/>
        </w:rPr>
        <w:t>hör</w:t>
      </w:r>
      <w:r w:rsidR="00480F79">
        <w:rPr>
          <w:noProof/>
          <w:sz w:val="32"/>
          <w:szCs w:val="32"/>
          <w:lang w:eastAsia="de-DE"/>
        </w:rPr>
        <w:t xml:space="preserve">st Du hier? </w:t>
      </w:r>
      <w:r>
        <w:rPr>
          <w:noProof/>
          <w:sz w:val="32"/>
          <w:szCs w:val="32"/>
          <w:lang w:eastAsia="de-DE"/>
        </w:rPr>
        <w:t>Welche beiden Dosen klingen gleich?</w:t>
      </w:r>
    </w:p>
    <w:p w14:paraId="60B2CAB0" w14:textId="77777777" w:rsidR="00480F79" w:rsidRDefault="00480F79" w:rsidP="00480F79">
      <w:pPr>
        <w:rPr>
          <w:b/>
          <w:szCs w:val="24"/>
          <w:u w:val="single"/>
        </w:rPr>
      </w:pPr>
    </w:p>
    <w:p w14:paraId="46169F26" w14:textId="77777777" w:rsidR="00131242" w:rsidRDefault="00131242" w:rsidP="00131242">
      <w:pPr>
        <w:rPr>
          <w:szCs w:val="24"/>
        </w:rPr>
      </w:pPr>
      <w:r>
        <w:rPr>
          <w:szCs w:val="24"/>
        </w:rPr>
        <w:t>Lebensmittel können nicht nur riechen und schmecken, sie können auch Geräusche machen.</w:t>
      </w:r>
    </w:p>
    <w:p w14:paraId="6CE44D25" w14:textId="77777777" w:rsidR="00131242" w:rsidRPr="00131242" w:rsidRDefault="00131242" w:rsidP="00131242">
      <w:pPr>
        <w:rPr>
          <w:szCs w:val="24"/>
        </w:rPr>
      </w:pPr>
      <w:r>
        <w:rPr>
          <w:szCs w:val="24"/>
        </w:rPr>
        <w:t>Beim Abbeißen und Kauen von Lebensmitteln können wir hören, ob diese knackig und knusprig sind. Dies bedeutet für uns meistens: die Lebensmittel sind frisch und schmecken auch gut. Aber Achtung: nicht immer sind „leise“ Lebensmittel auch alt und labbrig. Setze auch Deine anderen Sinne ein und teste, ob das Lebensmittel gut schmeckt.</w:t>
      </w:r>
    </w:p>
    <w:p w14:paraId="0D706434" w14:textId="77777777" w:rsidR="00022A4F" w:rsidRPr="00131242" w:rsidRDefault="00022A4F" w:rsidP="00B04877">
      <w:pPr>
        <w:rPr>
          <w:szCs w:val="24"/>
        </w:rPr>
      </w:pPr>
    </w:p>
    <w:p w14:paraId="2BC0D7C3" w14:textId="77777777" w:rsidR="00022A4F" w:rsidRDefault="00022A4F" w:rsidP="00480F79">
      <w:pPr>
        <w:jc w:val="center"/>
        <w:rPr>
          <w:b/>
          <w:sz w:val="28"/>
          <w:szCs w:val="28"/>
        </w:rPr>
      </w:pPr>
    </w:p>
    <w:p w14:paraId="20222883" w14:textId="77777777" w:rsidR="00480F79" w:rsidRDefault="00480F79" w:rsidP="00480F79">
      <w:pPr>
        <w:jc w:val="center"/>
        <w:rPr>
          <w:b/>
          <w:sz w:val="28"/>
          <w:szCs w:val="28"/>
        </w:rPr>
      </w:pPr>
      <w:r>
        <w:rPr>
          <w:noProof/>
          <w:lang w:eastAsia="de-DE"/>
        </w:rPr>
        <w:drawing>
          <wp:inline distT="0" distB="0" distL="0" distR="0" wp14:anchorId="598E9E9D" wp14:editId="4F67D7E2">
            <wp:extent cx="2613396" cy="234499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18737" cy="2349785"/>
                    </a:xfrm>
                    <a:prstGeom prst="rect">
                      <a:avLst/>
                    </a:prstGeom>
                  </pic:spPr>
                </pic:pic>
              </a:graphicData>
            </a:graphic>
          </wp:inline>
        </w:drawing>
      </w:r>
    </w:p>
    <w:p w14:paraId="5978E6CE" w14:textId="77777777" w:rsidR="00480F79" w:rsidRDefault="00480F79" w:rsidP="00480F79">
      <w:pPr>
        <w:jc w:val="center"/>
        <w:rPr>
          <w:b/>
          <w:sz w:val="32"/>
          <w:szCs w:val="32"/>
          <w:u w:val="single"/>
        </w:rPr>
      </w:pPr>
      <w:r>
        <w:rPr>
          <w:b/>
          <w:sz w:val="32"/>
          <w:szCs w:val="32"/>
          <w:u w:val="single"/>
        </w:rPr>
        <w:t>Fühlen</w:t>
      </w:r>
    </w:p>
    <w:p w14:paraId="0E3B560A" w14:textId="77777777" w:rsidR="00480F79" w:rsidRPr="0006004C" w:rsidRDefault="00480F79" w:rsidP="00480F79">
      <w:pPr>
        <w:jc w:val="center"/>
        <w:rPr>
          <w:b/>
          <w:sz w:val="28"/>
          <w:szCs w:val="28"/>
        </w:rPr>
      </w:pPr>
    </w:p>
    <w:p w14:paraId="15607203" w14:textId="77777777" w:rsidR="00480F79" w:rsidRDefault="00480F79" w:rsidP="00480F79">
      <w:pPr>
        <w:spacing w:after="160" w:line="259" w:lineRule="auto"/>
        <w:rPr>
          <w:noProof/>
          <w:sz w:val="32"/>
          <w:szCs w:val="32"/>
          <w:lang w:eastAsia="de-DE"/>
        </w:rPr>
      </w:pPr>
      <w:r>
        <w:rPr>
          <w:noProof/>
          <w:sz w:val="32"/>
          <w:szCs w:val="32"/>
          <w:lang w:eastAsia="de-DE"/>
        </w:rPr>
        <w:t xml:space="preserve">Was </w:t>
      </w:r>
      <w:r w:rsidR="00131242">
        <w:rPr>
          <w:noProof/>
          <w:sz w:val="32"/>
          <w:szCs w:val="32"/>
          <w:lang w:eastAsia="de-DE"/>
        </w:rPr>
        <w:t>fühl</w:t>
      </w:r>
      <w:r>
        <w:rPr>
          <w:noProof/>
          <w:sz w:val="32"/>
          <w:szCs w:val="32"/>
          <w:lang w:eastAsia="de-DE"/>
        </w:rPr>
        <w:t xml:space="preserve">st Du hier? </w:t>
      </w:r>
    </w:p>
    <w:p w14:paraId="30028F4B" w14:textId="77777777" w:rsidR="00480F79" w:rsidRPr="00704D87" w:rsidRDefault="00480F79" w:rsidP="00480F79">
      <w:pPr>
        <w:spacing w:after="160" w:line="259" w:lineRule="auto"/>
        <w:rPr>
          <w:noProof/>
          <w:sz w:val="32"/>
          <w:szCs w:val="32"/>
          <w:lang w:eastAsia="de-DE"/>
        </w:rPr>
      </w:pPr>
      <w:r>
        <w:rPr>
          <w:noProof/>
          <w:sz w:val="32"/>
          <w:szCs w:val="32"/>
          <w:lang w:eastAsia="de-DE"/>
        </w:rPr>
        <w:t xml:space="preserve">Teste Deinen </w:t>
      </w:r>
      <w:r w:rsidR="00131242">
        <w:rPr>
          <w:noProof/>
          <w:sz w:val="32"/>
          <w:szCs w:val="32"/>
          <w:lang w:eastAsia="de-DE"/>
        </w:rPr>
        <w:t>Tast</w:t>
      </w:r>
      <w:r>
        <w:rPr>
          <w:noProof/>
          <w:sz w:val="32"/>
          <w:szCs w:val="32"/>
          <w:lang w:eastAsia="de-DE"/>
        </w:rPr>
        <w:t>sinn</w:t>
      </w:r>
      <w:r w:rsidRPr="00704D87">
        <w:rPr>
          <w:noProof/>
          <w:sz w:val="32"/>
          <w:szCs w:val="32"/>
          <w:lang w:eastAsia="de-DE"/>
        </w:rPr>
        <w:t xml:space="preserve"> und</w:t>
      </w:r>
      <w:r w:rsidR="00131242">
        <w:rPr>
          <w:noProof/>
          <w:sz w:val="32"/>
          <w:szCs w:val="32"/>
          <w:lang w:eastAsia="de-DE"/>
        </w:rPr>
        <w:t xml:space="preserve"> „begreife“ die Lebensmittel</w:t>
      </w:r>
      <w:r>
        <w:rPr>
          <w:noProof/>
          <w:sz w:val="32"/>
          <w:szCs w:val="32"/>
          <w:lang w:eastAsia="de-DE"/>
        </w:rPr>
        <w:t>.</w:t>
      </w:r>
    </w:p>
    <w:p w14:paraId="6D3FFE8B" w14:textId="77777777" w:rsidR="00480F79" w:rsidRDefault="00480F79" w:rsidP="00480F79">
      <w:pPr>
        <w:rPr>
          <w:b/>
          <w:szCs w:val="24"/>
          <w:u w:val="single"/>
        </w:rPr>
      </w:pPr>
    </w:p>
    <w:p w14:paraId="4B151394" w14:textId="77777777" w:rsidR="0055649A" w:rsidRDefault="0055649A" w:rsidP="0055649A">
      <w:pPr>
        <w:rPr>
          <w:szCs w:val="24"/>
        </w:rPr>
      </w:pPr>
      <w:r>
        <w:rPr>
          <w:szCs w:val="24"/>
        </w:rPr>
        <w:t>Je nach Zubereitung bzw. Verarbeitung haben Lebensmittel unterschiedliche Konsistenzen. Roh sind viele Lebensmittel hart und werden erst beim Kochen, Braten oder Backen weich und genießbar.</w:t>
      </w:r>
      <w:r w:rsidRPr="0055649A">
        <w:rPr>
          <w:szCs w:val="24"/>
        </w:rPr>
        <w:t xml:space="preserve"> </w:t>
      </w:r>
    </w:p>
    <w:p w14:paraId="029D02FD" w14:textId="77777777" w:rsidR="0055649A" w:rsidRDefault="0055649A" w:rsidP="0055649A">
      <w:pPr>
        <w:rPr>
          <w:szCs w:val="24"/>
        </w:rPr>
      </w:pPr>
      <w:r>
        <w:rPr>
          <w:szCs w:val="24"/>
        </w:rPr>
        <w:t xml:space="preserve">Viele Lebensmittel sind nur gegart zu genießen. Roh können wir sie nicht essen und verdauen. Dazu gehören unter anderem auch die wertvollen </w:t>
      </w:r>
      <w:r w:rsidRPr="007C35FE">
        <w:rPr>
          <w:szCs w:val="24"/>
        </w:rPr>
        <w:t>Hülsenfrüchte</w:t>
      </w:r>
      <w:r>
        <w:rPr>
          <w:szCs w:val="24"/>
        </w:rPr>
        <w:t>.</w:t>
      </w:r>
    </w:p>
    <w:p w14:paraId="5C885ECD" w14:textId="77777777" w:rsidR="00427154" w:rsidRDefault="0055649A" w:rsidP="00022A4F">
      <w:pPr>
        <w:rPr>
          <w:szCs w:val="24"/>
        </w:rPr>
      </w:pPr>
      <w:r>
        <w:rPr>
          <w:szCs w:val="24"/>
        </w:rPr>
        <w:t xml:space="preserve">Diese gibt es sowohl getrocknet als auch vorgegart im </w:t>
      </w:r>
      <w:r w:rsidR="00427154">
        <w:rPr>
          <w:szCs w:val="24"/>
        </w:rPr>
        <w:t>Handel</w:t>
      </w:r>
      <w:r>
        <w:rPr>
          <w:szCs w:val="24"/>
        </w:rPr>
        <w:t xml:space="preserve"> zu kaufen.</w:t>
      </w:r>
      <w:r w:rsidR="00427154">
        <w:rPr>
          <w:szCs w:val="24"/>
        </w:rPr>
        <w:t xml:space="preserve"> </w:t>
      </w:r>
      <w:r w:rsidR="0024702F">
        <w:rPr>
          <w:szCs w:val="24"/>
        </w:rPr>
        <w:br/>
      </w:r>
      <w:r w:rsidR="00427154">
        <w:rPr>
          <w:szCs w:val="24"/>
        </w:rPr>
        <w:t>Die getrockneten Varianten können gut und sehr lange gelagert werden, müssen aber lange eingeweicht</w:t>
      </w:r>
      <w:r w:rsidR="0024702F">
        <w:rPr>
          <w:szCs w:val="24"/>
        </w:rPr>
        <w:t xml:space="preserve"> und</w:t>
      </w:r>
      <w:r w:rsidR="00427154">
        <w:rPr>
          <w:szCs w:val="24"/>
        </w:rPr>
        <w:t xml:space="preserve"> gekocht werden. Sie eignen sich besonders gut für Eintöpfe, die vorgegarten Varianten aus dem Glas oder der Dose sind auch für schnelle Salate toll.</w:t>
      </w:r>
    </w:p>
    <w:p w14:paraId="76A9D5D5" w14:textId="77777777" w:rsidR="00022A4F" w:rsidRDefault="00427154" w:rsidP="00022A4F">
      <w:pPr>
        <w:rPr>
          <w:szCs w:val="24"/>
        </w:rPr>
      </w:pPr>
      <w:r>
        <w:rPr>
          <w:szCs w:val="24"/>
        </w:rPr>
        <w:t xml:space="preserve">Hülsenfrüchte wie Erbsen, Bohnen, Linsen oder Kichererbsen </w:t>
      </w:r>
      <w:r w:rsidR="00022A4F" w:rsidRPr="007C35FE">
        <w:rPr>
          <w:szCs w:val="24"/>
        </w:rPr>
        <w:t>sind gesund</w:t>
      </w:r>
      <w:r w:rsidR="00022A4F">
        <w:rPr>
          <w:szCs w:val="24"/>
        </w:rPr>
        <w:t xml:space="preserve"> und nachhaltig</w:t>
      </w:r>
      <w:r>
        <w:rPr>
          <w:szCs w:val="24"/>
        </w:rPr>
        <w:t xml:space="preserve">. </w:t>
      </w:r>
      <w:r w:rsidR="00022A4F" w:rsidRPr="007C35FE">
        <w:rPr>
          <w:szCs w:val="24"/>
        </w:rPr>
        <w:t>Sie liefern viel und hochwertiges Eiweiß</w:t>
      </w:r>
      <w:r w:rsidR="00022A4F">
        <w:rPr>
          <w:szCs w:val="24"/>
        </w:rPr>
        <w:t xml:space="preserve"> und Ballaststoffe</w:t>
      </w:r>
      <w:r>
        <w:rPr>
          <w:szCs w:val="24"/>
        </w:rPr>
        <w:t>,</w:t>
      </w:r>
      <w:r w:rsidR="00022A4F">
        <w:rPr>
          <w:szCs w:val="24"/>
        </w:rPr>
        <w:t xml:space="preserve"> können regional gekauft werden und haben einen geringeren Ressourcenverbrauch als tierische Produkte</w:t>
      </w:r>
      <w:r w:rsidR="00022A4F" w:rsidRPr="007C35FE">
        <w:rPr>
          <w:szCs w:val="24"/>
        </w:rPr>
        <w:t>.</w:t>
      </w:r>
      <w:r w:rsidR="0024702F">
        <w:rPr>
          <w:szCs w:val="24"/>
        </w:rPr>
        <w:t xml:space="preserve"> Sie sind auch eine abwechslungsreiche</w:t>
      </w:r>
      <w:r>
        <w:rPr>
          <w:szCs w:val="24"/>
        </w:rPr>
        <w:t xml:space="preserve"> und klimafreundliche Fleischalternative.</w:t>
      </w:r>
    </w:p>
    <w:p w14:paraId="6C7D4AC8" w14:textId="77777777" w:rsidR="000C5665" w:rsidRDefault="00427154" w:rsidP="00704D87">
      <w:pPr>
        <w:rPr>
          <w:szCs w:val="24"/>
        </w:rPr>
      </w:pPr>
      <w:r>
        <w:rPr>
          <w:szCs w:val="24"/>
        </w:rPr>
        <w:t>Hast Du schon mal eine Linsenbolognese oder einen Bohnen-Burger probiert?</w:t>
      </w:r>
    </w:p>
    <w:sectPr w:rsidR="000C5665" w:rsidSect="00AC37C3">
      <w:headerReference w:type="default" r:id="rId12"/>
      <w:footerReference w:type="default" r:id="rId13"/>
      <w:pgSz w:w="11906" w:h="16838"/>
      <w:pgMar w:top="1417" w:right="1417" w:bottom="1134"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E624" w14:textId="77777777" w:rsidR="00704D87" w:rsidRDefault="00704D87" w:rsidP="00704D87">
      <w:pPr>
        <w:spacing w:after="0" w:line="240" w:lineRule="auto"/>
      </w:pPr>
      <w:r>
        <w:separator/>
      </w:r>
    </w:p>
  </w:endnote>
  <w:endnote w:type="continuationSeparator" w:id="0">
    <w:p w14:paraId="42B8F353" w14:textId="77777777" w:rsidR="00704D87" w:rsidRDefault="00704D87" w:rsidP="0070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C0B190"/>
        <w:sz w:val="20"/>
        <w:szCs w:val="20"/>
      </w:rPr>
      <w:id w:val="895324389"/>
      <w:docPartObj>
        <w:docPartGallery w:val="Page Numbers (Bottom of Page)"/>
        <w:docPartUnique/>
      </w:docPartObj>
    </w:sdtPr>
    <w:sdtEndPr/>
    <w:sdtContent>
      <w:sdt>
        <w:sdtPr>
          <w:rPr>
            <w:color w:val="C0B190"/>
            <w:sz w:val="20"/>
            <w:szCs w:val="20"/>
          </w:rPr>
          <w:id w:val="-1769616900"/>
          <w:docPartObj>
            <w:docPartGallery w:val="Page Numbers (Top of Page)"/>
            <w:docPartUnique/>
          </w:docPartObj>
        </w:sdtPr>
        <w:sdtEndPr/>
        <w:sdtContent>
          <w:p w14:paraId="26C60C26" w14:textId="2480AD3C" w:rsidR="00E97785" w:rsidRPr="00E97785" w:rsidRDefault="00910CFE">
            <w:pPr>
              <w:pStyle w:val="Fuzeile"/>
              <w:jc w:val="right"/>
              <w:rPr>
                <w:color w:val="C0B190"/>
                <w:sz w:val="20"/>
                <w:szCs w:val="20"/>
              </w:rPr>
            </w:pPr>
          </w:p>
          <w:p w14:paraId="16CCE686" w14:textId="77777777" w:rsidR="00E97785" w:rsidRPr="00E97785" w:rsidRDefault="00704D87" w:rsidP="00DB38E3">
            <w:pPr>
              <w:pStyle w:val="Fuzeile"/>
              <w:spacing w:before="1080"/>
              <w:rPr>
                <w:color w:val="C0B190"/>
                <w:sz w:val="20"/>
                <w:szCs w:val="20"/>
              </w:rPr>
            </w:pPr>
            <w:r w:rsidRPr="00040754">
              <w:rPr>
                <w:noProof/>
                <w:lang w:eastAsia="de-DE"/>
              </w:rPr>
              <w:drawing>
                <wp:anchor distT="0" distB="0" distL="114300" distR="114300" simplePos="0" relativeHeight="251662336" behindDoc="0" locked="0" layoutInCell="1" allowOverlap="1" wp14:anchorId="4CAB7893" wp14:editId="693D81A2">
                  <wp:simplePos x="0" y="0"/>
                  <wp:positionH relativeFrom="column">
                    <wp:posOffset>5575300</wp:posOffset>
                  </wp:positionH>
                  <wp:positionV relativeFrom="paragraph">
                    <wp:posOffset>281940</wp:posOffset>
                  </wp:positionV>
                  <wp:extent cx="971550" cy="543560"/>
                  <wp:effectExtent l="0" t="0" r="0" b="8890"/>
                  <wp:wrapNone/>
                  <wp:docPr id="1" name="Grafik 1" descr="G:\Bundesverband\02 Kommunikation_Öffentlichkeitsarbeit\01 Öffentlichkeitsarbeit_allgemein\01 Corporate Design\00 Logo, Schrift, Briefpapier\02 Logo TA\Akademie_Buch\ohne Registerzeichen\png\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undesverband\02 Kommunikation_Öffentlichkeitsarbeit\01 Öffentlichkeitsarbeit_allgemein\01 Corporate Design\00 Logo, Schrift, Briefpapier\02 Logo TA\Akademie_Buch\ohne Registerzeichen\png\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0233" w:rsidRPr="00E97785">
              <w:rPr>
                <w:color w:val="C0B190"/>
                <w:sz w:val="20"/>
                <w:szCs w:val="20"/>
              </w:rPr>
              <w:tab/>
            </w:r>
            <w:r w:rsidR="005A0233" w:rsidRPr="00E97785">
              <w:rPr>
                <w:color w:val="C0B190"/>
                <w:sz w:val="20"/>
                <w:szCs w:val="20"/>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1D3B0" w14:textId="77777777" w:rsidR="00704D87" w:rsidRDefault="00704D87" w:rsidP="00704D87">
      <w:pPr>
        <w:spacing w:after="0" w:line="240" w:lineRule="auto"/>
      </w:pPr>
      <w:r>
        <w:separator/>
      </w:r>
    </w:p>
  </w:footnote>
  <w:footnote w:type="continuationSeparator" w:id="0">
    <w:p w14:paraId="4DDE3C01" w14:textId="77777777" w:rsidR="00704D87" w:rsidRDefault="00704D87" w:rsidP="00704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691B" w14:textId="5BB08CE2" w:rsidR="002039D6" w:rsidRDefault="00704D87" w:rsidP="002039D6">
    <w:pPr>
      <w:jc w:val="center"/>
    </w:pPr>
    <w:r w:rsidRPr="007E6B7D">
      <w:rPr>
        <w:noProof/>
        <w:lang w:eastAsia="de-DE"/>
      </w:rPr>
      <w:drawing>
        <wp:anchor distT="0" distB="0" distL="114300" distR="114300" simplePos="0" relativeHeight="251660288" behindDoc="0" locked="0" layoutInCell="1" allowOverlap="1" wp14:anchorId="54ACF6C8" wp14:editId="0A8430E0">
          <wp:simplePos x="0" y="0"/>
          <wp:positionH relativeFrom="column">
            <wp:posOffset>5278120</wp:posOffset>
          </wp:positionH>
          <wp:positionV relativeFrom="paragraph">
            <wp:posOffset>-233045</wp:posOffset>
          </wp:positionV>
          <wp:extent cx="1219835" cy="696229"/>
          <wp:effectExtent l="0" t="0" r="0" b="8890"/>
          <wp:wrapNone/>
          <wp:docPr id="3" name="Grafik 3" descr="G:\Bundesverband\04 Betreuung Tafeln_Mitglieder\23 Ernährungsprojekte\02_Tafel-is(s)t-gesund\04_Öffentlichkeitsarbeit\01 Corporate Design\Logo\Projektlogo_Web\Tafel_is(s)t gesund_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undesverband\04 Betreuung Tafeln_Mitglieder\23 Ernährungsprojekte\02_Tafel-is(s)t-gesund\04_Öffentlichkeitsarbeit\01 Corporate Design\Logo\Projektlogo_Web\Tafel_is(s)t gesund_Logo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835" cy="6962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4D2AB7" w14:textId="77777777" w:rsidR="00B46F85" w:rsidRDefault="00B46F85" w:rsidP="002039D6">
    <w:pPr>
      <w:jc w:val="center"/>
      <w:rPr>
        <w:b/>
        <w:sz w:val="28"/>
        <w:szCs w:val="28"/>
      </w:rPr>
    </w:pPr>
  </w:p>
  <w:p w14:paraId="11070CC0" w14:textId="1F199A9D" w:rsidR="002039D6" w:rsidRPr="00910CFE" w:rsidRDefault="002039D6" w:rsidP="002039D6">
    <w:pPr>
      <w:jc w:val="center"/>
      <w:rPr>
        <w:b/>
        <w:color w:val="ED7D31" w:themeColor="accent2"/>
        <w:sz w:val="32"/>
        <w:szCs w:val="32"/>
      </w:rPr>
    </w:pPr>
    <w:r w:rsidRPr="00910CFE">
      <w:rPr>
        <w:b/>
        <w:color w:val="ED7D31" w:themeColor="accent2"/>
        <w:sz w:val="32"/>
        <w:szCs w:val="32"/>
      </w:rPr>
      <w:t>Lebensmitteln auf der Spur … mit allen Sinnen! Sinnexperimente zum Mitmachen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03C54"/>
    <w:multiLevelType w:val="hybridMultilevel"/>
    <w:tmpl w:val="5BA0734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72AD7"/>
    <w:multiLevelType w:val="hybridMultilevel"/>
    <w:tmpl w:val="B0DA2530"/>
    <w:lvl w:ilvl="0" w:tplc="A476E22E">
      <w:start w:val="19"/>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05799"/>
    <w:multiLevelType w:val="hybridMultilevel"/>
    <w:tmpl w:val="7BD61F84"/>
    <w:lvl w:ilvl="0" w:tplc="3CE2264C">
      <w:numFmt w:val="bullet"/>
      <w:lvlText w:val="-"/>
      <w:lvlJc w:val="left"/>
      <w:pPr>
        <w:ind w:left="1080" w:hanging="360"/>
      </w:pPr>
      <w:rPr>
        <w:rFonts w:ascii="Georgia" w:eastAsiaTheme="minorHAnsi" w:hAnsi="Georgi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E220177"/>
    <w:multiLevelType w:val="hybridMultilevel"/>
    <w:tmpl w:val="A43E7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D225B"/>
    <w:multiLevelType w:val="hybridMultilevel"/>
    <w:tmpl w:val="2638B5E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B41EEC"/>
    <w:multiLevelType w:val="hybridMultilevel"/>
    <w:tmpl w:val="D2CECA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A80ECE"/>
    <w:multiLevelType w:val="hybridMultilevel"/>
    <w:tmpl w:val="43324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D0654"/>
    <w:multiLevelType w:val="hybridMultilevel"/>
    <w:tmpl w:val="170A387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8309168">
    <w:abstractNumId w:val="4"/>
  </w:num>
  <w:num w:numId="2" w16cid:durableId="1412384525">
    <w:abstractNumId w:val="7"/>
  </w:num>
  <w:num w:numId="3" w16cid:durableId="421682797">
    <w:abstractNumId w:val="0"/>
  </w:num>
  <w:num w:numId="4" w16cid:durableId="2092971434">
    <w:abstractNumId w:val="5"/>
  </w:num>
  <w:num w:numId="5" w16cid:durableId="935746022">
    <w:abstractNumId w:val="3"/>
  </w:num>
  <w:num w:numId="6" w16cid:durableId="1372874739">
    <w:abstractNumId w:val="6"/>
  </w:num>
  <w:num w:numId="7" w16cid:durableId="1598714911">
    <w:abstractNumId w:val="2"/>
  </w:num>
  <w:num w:numId="8" w16cid:durableId="1880778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D87"/>
    <w:rsid w:val="00022A4F"/>
    <w:rsid w:val="0006004C"/>
    <w:rsid w:val="000C5665"/>
    <w:rsid w:val="00131242"/>
    <w:rsid w:val="001F4840"/>
    <w:rsid w:val="002039D6"/>
    <w:rsid w:val="0024702F"/>
    <w:rsid w:val="00427154"/>
    <w:rsid w:val="00456A7A"/>
    <w:rsid w:val="00464DBD"/>
    <w:rsid w:val="00480F79"/>
    <w:rsid w:val="0055649A"/>
    <w:rsid w:val="005A0233"/>
    <w:rsid w:val="006C1ECD"/>
    <w:rsid w:val="00704D87"/>
    <w:rsid w:val="0075146B"/>
    <w:rsid w:val="007A3C85"/>
    <w:rsid w:val="00910CFE"/>
    <w:rsid w:val="00917799"/>
    <w:rsid w:val="00AC37C3"/>
    <w:rsid w:val="00B04877"/>
    <w:rsid w:val="00B46F85"/>
    <w:rsid w:val="00BA29F3"/>
    <w:rsid w:val="00BB5B58"/>
    <w:rsid w:val="00CE63D3"/>
    <w:rsid w:val="00DA0C71"/>
    <w:rsid w:val="00EB7A38"/>
    <w:rsid w:val="00F628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9A281"/>
  <w15:chartTrackingRefBased/>
  <w15:docId w15:val="{F4EDC186-7786-4CBD-B74A-7B78CF4C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4D87"/>
    <w:pPr>
      <w:spacing w:after="120" w:line="276" w:lineRule="auto"/>
    </w:pPr>
    <w:rPr>
      <w:rFonts w:ascii="Georgia" w:hAnsi="Georgi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4D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4D87"/>
    <w:rPr>
      <w:rFonts w:ascii="Georgia" w:hAnsi="Georgia"/>
      <w:sz w:val="24"/>
    </w:rPr>
  </w:style>
  <w:style w:type="paragraph" w:styleId="Fuzeile">
    <w:name w:val="footer"/>
    <w:basedOn w:val="Standard"/>
    <w:link w:val="FuzeileZchn"/>
    <w:uiPriority w:val="99"/>
    <w:unhideWhenUsed/>
    <w:rsid w:val="00704D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04D87"/>
    <w:rPr>
      <w:rFonts w:ascii="Georgia" w:hAnsi="Georgia"/>
      <w:sz w:val="24"/>
    </w:rPr>
  </w:style>
  <w:style w:type="character" w:styleId="Kommentarzeichen">
    <w:name w:val="annotation reference"/>
    <w:basedOn w:val="Absatz-Standardschriftart"/>
    <w:uiPriority w:val="99"/>
    <w:semiHidden/>
    <w:unhideWhenUsed/>
    <w:rsid w:val="00704D87"/>
    <w:rPr>
      <w:sz w:val="16"/>
      <w:szCs w:val="16"/>
    </w:rPr>
  </w:style>
  <w:style w:type="paragraph" w:styleId="Kommentartext">
    <w:name w:val="annotation text"/>
    <w:basedOn w:val="Standard"/>
    <w:link w:val="KommentartextZchn"/>
    <w:uiPriority w:val="99"/>
    <w:semiHidden/>
    <w:unhideWhenUsed/>
    <w:rsid w:val="00704D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4D87"/>
    <w:rPr>
      <w:rFonts w:ascii="Georgia" w:hAnsi="Georgia"/>
      <w:sz w:val="20"/>
      <w:szCs w:val="20"/>
    </w:rPr>
  </w:style>
  <w:style w:type="paragraph" w:styleId="Listenabsatz">
    <w:name w:val="List Paragraph"/>
    <w:basedOn w:val="Standard"/>
    <w:uiPriority w:val="34"/>
    <w:qFormat/>
    <w:rsid w:val="00704D87"/>
    <w:pPr>
      <w:ind w:left="720"/>
      <w:contextualSpacing/>
    </w:pPr>
  </w:style>
  <w:style w:type="table" w:styleId="Tabellenraster">
    <w:name w:val="Table Grid"/>
    <w:basedOn w:val="NormaleTabelle"/>
    <w:uiPriority w:val="39"/>
    <w:rsid w:val="0070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
    <w:name w:val="ca"/>
    <w:basedOn w:val="Absatz-Standardschriftart"/>
    <w:rsid w:val="00704D87"/>
  </w:style>
  <w:style w:type="table" w:styleId="Gitternetztabelle1hellAkzent1">
    <w:name w:val="Grid Table 1 Light Accent 1"/>
    <w:basedOn w:val="NormaleTabelle"/>
    <w:uiPriority w:val="46"/>
    <w:rsid w:val="00704D8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Absatz-Standardschriftart"/>
    <w:uiPriority w:val="99"/>
    <w:unhideWhenUsed/>
    <w:rsid w:val="00704D87"/>
    <w:rPr>
      <w:color w:val="0000FF"/>
      <w:u w:val="single"/>
    </w:rPr>
  </w:style>
  <w:style w:type="paragraph" w:styleId="Sprechblasentext">
    <w:name w:val="Balloon Text"/>
    <w:basedOn w:val="Standard"/>
    <w:link w:val="SprechblasentextZchn"/>
    <w:uiPriority w:val="99"/>
    <w:semiHidden/>
    <w:unhideWhenUsed/>
    <w:rsid w:val="00704D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4D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764</Words>
  <Characters>4820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Fischer</dc:creator>
  <cp:keywords/>
  <dc:description/>
  <cp:lastModifiedBy>Jessica Fischer</cp:lastModifiedBy>
  <cp:revision>3</cp:revision>
  <dcterms:created xsi:type="dcterms:W3CDTF">2023-03-23T13:47:00Z</dcterms:created>
  <dcterms:modified xsi:type="dcterms:W3CDTF">2023-03-23T13:49:00Z</dcterms:modified>
</cp:coreProperties>
</file>